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C4" w:rsidRPr="00FB72A9" w:rsidRDefault="00FB72A9" w:rsidP="00FB72A9">
      <w:pPr>
        <w:spacing w:line="360" w:lineRule="auto"/>
        <w:ind w:left="7088" w:hanging="1418"/>
        <w:rPr>
          <w:bCs/>
          <w:i/>
        </w:rPr>
      </w:pPr>
      <w:r>
        <w:rPr>
          <w:bCs/>
          <w:i/>
        </w:rPr>
        <w:t xml:space="preserve">               </w:t>
      </w:r>
      <w:r w:rsidRPr="00FB72A9">
        <w:rPr>
          <w:bCs/>
          <w:i/>
        </w:rPr>
        <w:t>Zał</w:t>
      </w:r>
      <w:r>
        <w:rPr>
          <w:bCs/>
          <w:i/>
        </w:rPr>
        <w:t>ą</w:t>
      </w:r>
      <w:r w:rsidRPr="00FB72A9">
        <w:rPr>
          <w:bCs/>
          <w:i/>
        </w:rPr>
        <w:t>cznik nr 5 do ZO-</w:t>
      </w:r>
      <w:r w:rsidR="00644720">
        <w:rPr>
          <w:bCs/>
          <w:i/>
        </w:rPr>
        <w:t>9</w:t>
      </w:r>
      <w:r w:rsidRPr="00FB72A9">
        <w:rPr>
          <w:bCs/>
          <w:i/>
        </w:rPr>
        <w:t>/</w:t>
      </w:r>
      <w:r w:rsidR="00E063AA">
        <w:rPr>
          <w:bCs/>
          <w:i/>
        </w:rPr>
        <w:t>20</w:t>
      </w:r>
      <w:r w:rsidRPr="00FB72A9">
        <w:rPr>
          <w:bCs/>
          <w:i/>
        </w:rPr>
        <w:t xml:space="preserve">/BD - </w:t>
      </w:r>
      <w:r w:rsidR="00E063AA">
        <w:rPr>
          <w:bCs/>
          <w:i/>
        </w:rPr>
        <w:t>wzór</w:t>
      </w:r>
      <w:r w:rsidR="00D76FC4" w:rsidRPr="00FB72A9">
        <w:rPr>
          <w:bCs/>
          <w:i/>
        </w:rPr>
        <w:t xml:space="preserve"> umowy</w:t>
      </w:r>
    </w:p>
    <w:p w:rsidR="00FB72A9" w:rsidRDefault="00FB72A9" w:rsidP="00437EC4">
      <w:pPr>
        <w:spacing w:line="360" w:lineRule="auto"/>
        <w:ind w:left="2124" w:firstLine="708"/>
        <w:rPr>
          <w:b/>
          <w:bCs/>
          <w:sz w:val="28"/>
          <w:szCs w:val="28"/>
        </w:rPr>
      </w:pPr>
    </w:p>
    <w:p w:rsidR="00BA3B49" w:rsidRPr="00FB72A9" w:rsidRDefault="00BA3B49" w:rsidP="00672E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664284">
        <w:rPr>
          <w:b/>
          <w:bCs/>
          <w:sz w:val="28"/>
          <w:szCs w:val="28"/>
        </w:rPr>
        <w:t>MOWA Nr …..</w:t>
      </w:r>
      <w:r>
        <w:rPr>
          <w:b/>
          <w:bCs/>
          <w:sz w:val="28"/>
          <w:szCs w:val="28"/>
        </w:rPr>
        <w:t>………/20</w:t>
      </w:r>
      <w:r w:rsidR="00E063AA">
        <w:rPr>
          <w:b/>
          <w:bCs/>
          <w:sz w:val="28"/>
          <w:szCs w:val="28"/>
        </w:rPr>
        <w:t>20</w:t>
      </w:r>
    </w:p>
    <w:p w:rsidR="00BA3B49" w:rsidRPr="005025F4" w:rsidRDefault="00BA3B49" w:rsidP="00437EC4">
      <w:pPr>
        <w:spacing w:line="360" w:lineRule="auto"/>
        <w:jc w:val="center"/>
        <w:rPr>
          <w:b/>
          <w:bCs/>
          <w:sz w:val="24"/>
          <w:szCs w:val="24"/>
        </w:rPr>
      </w:pPr>
      <w:r w:rsidRPr="005025F4">
        <w:rPr>
          <w:b/>
          <w:bCs/>
          <w:sz w:val="24"/>
          <w:szCs w:val="24"/>
        </w:rPr>
        <w:t>zawarta w dniu……………20</w:t>
      </w:r>
      <w:r w:rsidR="00E063AA">
        <w:rPr>
          <w:b/>
          <w:bCs/>
          <w:sz w:val="24"/>
          <w:szCs w:val="24"/>
        </w:rPr>
        <w:t>20</w:t>
      </w:r>
      <w:r w:rsidRPr="005025F4">
        <w:rPr>
          <w:b/>
          <w:bCs/>
          <w:sz w:val="24"/>
          <w:szCs w:val="24"/>
        </w:rPr>
        <w:t xml:space="preserve"> r. w Warszawie pomiędzy:</w:t>
      </w:r>
    </w:p>
    <w:p w:rsidR="00BA3B49" w:rsidRPr="005025F4" w:rsidRDefault="00BA3B49" w:rsidP="00437EC4">
      <w:pPr>
        <w:spacing w:line="360" w:lineRule="auto"/>
        <w:jc w:val="center"/>
        <w:rPr>
          <w:b/>
          <w:bCs/>
          <w:sz w:val="24"/>
          <w:szCs w:val="24"/>
        </w:rPr>
      </w:pPr>
    </w:p>
    <w:p w:rsidR="00BA3B49" w:rsidRPr="00264DE5" w:rsidRDefault="00E063AA" w:rsidP="00BE1651">
      <w:pPr>
        <w:spacing w:line="276" w:lineRule="auto"/>
        <w:jc w:val="both"/>
        <w:rPr>
          <w:bCs/>
          <w:sz w:val="24"/>
          <w:szCs w:val="24"/>
        </w:rPr>
      </w:pPr>
      <w:r w:rsidRPr="00E063AA">
        <w:rPr>
          <w:b/>
          <w:sz w:val="24"/>
          <w:szCs w:val="24"/>
        </w:rPr>
        <w:t>Narodowy</w:t>
      </w:r>
      <w:r w:rsidR="00264DE5">
        <w:rPr>
          <w:b/>
          <w:sz w:val="24"/>
          <w:szCs w:val="24"/>
        </w:rPr>
        <w:t>m</w:t>
      </w:r>
      <w:r w:rsidRPr="00E063AA">
        <w:rPr>
          <w:b/>
          <w:sz w:val="24"/>
          <w:szCs w:val="24"/>
        </w:rPr>
        <w:t xml:space="preserve"> Instytut</w:t>
      </w:r>
      <w:r w:rsidR="00264DE5">
        <w:rPr>
          <w:b/>
          <w:sz w:val="24"/>
          <w:szCs w:val="24"/>
        </w:rPr>
        <w:t>em</w:t>
      </w:r>
      <w:r w:rsidRPr="00E063AA">
        <w:rPr>
          <w:b/>
          <w:sz w:val="24"/>
          <w:szCs w:val="24"/>
        </w:rPr>
        <w:t xml:space="preserve"> Onkologii im. Marii Skłodowskiej-Curie - Państwowy</w:t>
      </w:r>
      <w:r w:rsidR="00264DE5">
        <w:rPr>
          <w:b/>
          <w:sz w:val="24"/>
          <w:szCs w:val="24"/>
        </w:rPr>
        <w:t>m</w:t>
      </w:r>
      <w:r w:rsidRPr="00E063AA">
        <w:rPr>
          <w:b/>
          <w:sz w:val="24"/>
          <w:szCs w:val="24"/>
        </w:rPr>
        <w:t xml:space="preserve"> Instytut</w:t>
      </w:r>
      <w:r w:rsidR="00264DE5">
        <w:rPr>
          <w:b/>
          <w:sz w:val="24"/>
          <w:szCs w:val="24"/>
        </w:rPr>
        <w:t>em</w:t>
      </w:r>
      <w:r w:rsidRPr="00E063AA">
        <w:rPr>
          <w:b/>
          <w:sz w:val="24"/>
          <w:szCs w:val="24"/>
        </w:rPr>
        <w:t xml:space="preserve"> Badawczy</w:t>
      </w:r>
      <w:r w:rsidR="00264DE5">
        <w:rPr>
          <w:b/>
          <w:sz w:val="24"/>
          <w:szCs w:val="24"/>
        </w:rPr>
        <w:t>m</w:t>
      </w:r>
      <w:r w:rsidR="00264DE5">
        <w:rPr>
          <w:b/>
          <w:bCs/>
          <w:sz w:val="24"/>
          <w:szCs w:val="24"/>
        </w:rPr>
        <w:t xml:space="preserve"> w Warszawie, adres: ul. </w:t>
      </w:r>
      <w:r w:rsidR="00B12BDD">
        <w:rPr>
          <w:b/>
          <w:bCs/>
          <w:sz w:val="24"/>
          <w:szCs w:val="24"/>
        </w:rPr>
        <w:t xml:space="preserve">W.K. </w:t>
      </w:r>
      <w:r w:rsidR="00264DE5">
        <w:rPr>
          <w:b/>
          <w:bCs/>
          <w:sz w:val="24"/>
          <w:szCs w:val="24"/>
        </w:rPr>
        <w:t>Roentgena 5</w:t>
      </w:r>
      <w:r w:rsidR="00BA3B49" w:rsidRPr="00E063AA">
        <w:rPr>
          <w:b/>
          <w:bCs/>
          <w:sz w:val="24"/>
          <w:szCs w:val="24"/>
        </w:rPr>
        <w:t xml:space="preserve">, </w:t>
      </w:r>
      <w:r w:rsidRPr="00354B8F">
        <w:rPr>
          <w:b/>
          <w:sz w:val="24"/>
          <w:szCs w:val="24"/>
        </w:rPr>
        <w:t>02</w:t>
      </w:r>
      <w:r w:rsidR="00264DE5">
        <w:rPr>
          <w:b/>
          <w:sz w:val="24"/>
          <w:szCs w:val="24"/>
        </w:rPr>
        <w:t xml:space="preserve"> – 781 </w:t>
      </w:r>
      <w:r w:rsidRPr="00354B8F">
        <w:rPr>
          <w:b/>
          <w:sz w:val="24"/>
          <w:szCs w:val="24"/>
        </w:rPr>
        <w:t>Warszawa</w:t>
      </w:r>
      <w:r w:rsidR="00BA3B49" w:rsidRPr="00E063AA">
        <w:rPr>
          <w:b/>
          <w:bCs/>
          <w:sz w:val="24"/>
          <w:szCs w:val="24"/>
        </w:rPr>
        <w:t xml:space="preserve">, </w:t>
      </w:r>
      <w:r w:rsidR="00BA3B49" w:rsidRPr="00264DE5">
        <w:rPr>
          <w:bCs/>
          <w:sz w:val="24"/>
          <w:szCs w:val="24"/>
        </w:rPr>
        <w:t>wpisanym do rejestru przedsiębiorców Krajowego Rejestru Sądowego prowadzonego przez Sąd Rejonowy dla m.st. Warszawy, XII Wydział Gospodarczy Krajowego Rejestru Sądowego pod nr KRS 0000144803, Regon 000288366, NIP 525-000-80-57,</w:t>
      </w:r>
      <w:r w:rsidR="00264DE5">
        <w:rPr>
          <w:bCs/>
          <w:sz w:val="24"/>
          <w:szCs w:val="24"/>
        </w:rPr>
        <w:t xml:space="preserve"> </w:t>
      </w:r>
      <w:r w:rsidR="00BA3B49" w:rsidRPr="00264DE5">
        <w:rPr>
          <w:iCs/>
          <w:sz w:val="24"/>
          <w:szCs w:val="24"/>
        </w:rPr>
        <w:t>zwanym dalej</w:t>
      </w:r>
      <w:r w:rsidR="00BA3B49" w:rsidRPr="00D955FE">
        <w:rPr>
          <w:sz w:val="24"/>
          <w:szCs w:val="24"/>
        </w:rPr>
        <w:t xml:space="preserve"> </w:t>
      </w:r>
      <w:r w:rsidR="00BA3B49" w:rsidRPr="00D955FE">
        <w:rPr>
          <w:b/>
          <w:bCs/>
          <w:sz w:val="24"/>
          <w:szCs w:val="24"/>
        </w:rPr>
        <w:t xml:space="preserve">Zamawiającym, </w:t>
      </w:r>
      <w:r w:rsidR="00BA3B49" w:rsidRPr="00264DE5">
        <w:rPr>
          <w:bCs/>
          <w:sz w:val="24"/>
          <w:szCs w:val="24"/>
        </w:rPr>
        <w:t>reprezentowanym przez:</w:t>
      </w:r>
    </w:p>
    <w:p w:rsidR="00264DE5" w:rsidRDefault="00264DE5" w:rsidP="00437EC4">
      <w:pPr>
        <w:spacing w:line="360" w:lineRule="auto"/>
        <w:rPr>
          <w:b/>
          <w:sz w:val="24"/>
          <w:szCs w:val="24"/>
        </w:rPr>
      </w:pPr>
    </w:p>
    <w:p w:rsidR="00D955FE" w:rsidRPr="006148A3" w:rsidRDefault="00264DE5" w:rsidP="00437EC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D955FE" w:rsidRPr="00A713A4" w:rsidRDefault="00D955FE" w:rsidP="00437EC4">
      <w:pPr>
        <w:spacing w:line="360" w:lineRule="auto"/>
        <w:rPr>
          <w:sz w:val="22"/>
          <w:szCs w:val="22"/>
        </w:rPr>
      </w:pPr>
      <w:r w:rsidRPr="00A713A4">
        <w:rPr>
          <w:sz w:val="22"/>
          <w:szCs w:val="22"/>
        </w:rPr>
        <w:t>na podstawie pełn</w:t>
      </w:r>
      <w:r w:rsidR="00264DE5">
        <w:rPr>
          <w:sz w:val="22"/>
          <w:szCs w:val="22"/>
        </w:rPr>
        <w:t>omocnictwa z dnia ………………….</w:t>
      </w:r>
      <w:r w:rsidRPr="00A713A4">
        <w:rPr>
          <w:sz w:val="22"/>
          <w:szCs w:val="22"/>
        </w:rPr>
        <w:t xml:space="preserve">r., które stanowi załącznik </w:t>
      </w:r>
      <w:r w:rsidR="00902A05">
        <w:rPr>
          <w:sz w:val="22"/>
          <w:szCs w:val="22"/>
        </w:rPr>
        <w:t xml:space="preserve">nr 1 </w:t>
      </w:r>
      <w:r w:rsidRPr="00A713A4">
        <w:rPr>
          <w:sz w:val="22"/>
          <w:szCs w:val="22"/>
        </w:rPr>
        <w:t>do niniejszej Umowy</w:t>
      </w:r>
    </w:p>
    <w:p w:rsidR="00BA3B49" w:rsidRPr="00AC2EE7" w:rsidRDefault="00BA3B49" w:rsidP="00437EC4">
      <w:pPr>
        <w:pStyle w:val="Nagwek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AC2EE7">
        <w:rPr>
          <w:rFonts w:ascii="Times New Roman" w:hAnsi="Times New Roman" w:cs="Times New Roman"/>
          <w:sz w:val="24"/>
          <w:szCs w:val="24"/>
        </w:rPr>
        <w:t>a</w:t>
      </w:r>
    </w:p>
    <w:p w:rsidR="00BA3B49" w:rsidRPr="005C27CD" w:rsidRDefault="00BA3B49" w:rsidP="00437EC4">
      <w:pPr>
        <w:spacing w:line="360" w:lineRule="auto"/>
        <w:jc w:val="both"/>
        <w:rPr>
          <w:sz w:val="24"/>
          <w:szCs w:val="24"/>
        </w:rPr>
      </w:pPr>
      <w:r w:rsidRPr="00AC2EE7">
        <w:rPr>
          <w:sz w:val="24"/>
          <w:szCs w:val="24"/>
        </w:rPr>
        <w:t>firmą</w:t>
      </w:r>
      <w:r w:rsidRPr="00AC2EE7">
        <w:rPr>
          <w:b/>
          <w:bCs/>
          <w:sz w:val="24"/>
          <w:szCs w:val="24"/>
        </w:rPr>
        <w:t>:</w:t>
      </w:r>
      <w:r w:rsidRPr="00AC2EE7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B49" w:rsidRPr="00264DE5" w:rsidRDefault="00264DE5" w:rsidP="00437EC4">
      <w:pPr>
        <w:spacing w:line="360" w:lineRule="auto"/>
        <w:jc w:val="both"/>
        <w:rPr>
          <w:b/>
          <w:bCs/>
          <w:iCs/>
          <w:sz w:val="24"/>
          <w:szCs w:val="24"/>
        </w:rPr>
      </w:pPr>
      <w:r w:rsidRPr="00264DE5">
        <w:rPr>
          <w:iCs/>
          <w:sz w:val="24"/>
          <w:szCs w:val="24"/>
        </w:rPr>
        <w:t xml:space="preserve">zwaną dalej </w:t>
      </w:r>
      <w:r w:rsidRPr="00264DE5">
        <w:rPr>
          <w:b/>
          <w:bCs/>
          <w:iCs/>
          <w:sz w:val="24"/>
          <w:szCs w:val="24"/>
        </w:rPr>
        <w:t>Wykonawcą</w:t>
      </w:r>
      <w:r>
        <w:rPr>
          <w:b/>
          <w:bCs/>
          <w:iCs/>
          <w:sz w:val="24"/>
          <w:szCs w:val="24"/>
        </w:rPr>
        <w:t xml:space="preserve">, </w:t>
      </w:r>
      <w:r w:rsidR="00BA3B49" w:rsidRPr="00AC2EE7">
        <w:rPr>
          <w:sz w:val="24"/>
          <w:szCs w:val="24"/>
        </w:rPr>
        <w:t xml:space="preserve"> reprezentowaną przez:</w:t>
      </w:r>
    </w:p>
    <w:p w:rsidR="00BA3B49" w:rsidRDefault="00BA3B49" w:rsidP="00264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BA3B49" w:rsidRPr="00AC2EE7" w:rsidRDefault="00BA3B49" w:rsidP="00264D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D76FC4" w:rsidRDefault="00D76FC4" w:rsidP="00264DE5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BA3B49" w:rsidRPr="005025F4" w:rsidRDefault="00BA3B49" w:rsidP="00D76FC4">
      <w:pPr>
        <w:spacing w:line="360" w:lineRule="auto"/>
        <w:ind w:left="567" w:right="253"/>
        <w:jc w:val="center"/>
        <w:rPr>
          <w:b/>
          <w:bCs/>
        </w:rPr>
      </w:pPr>
      <w:r w:rsidRPr="005025F4">
        <w:rPr>
          <w:b/>
          <w:bCs/>
          <w:color w:val="000000"/>
          <w:sz w:val="24"/>
          <w:szCs w:val="24"/>
        </w:rPr>
        <w:t>§ 1</w:t>
      </w:r>
      <w:r w:rsidR="00D76FC4">
        <w:rPr>
          <w:b/>
          <w:bCs/>
          <w:color w:val="000000"/>
          <w:sz w:val="24"/>
          <w:szCs w:val="24"/>
        </w:rPr>
        <w:t xml:space="preserve"> Przedmiot umowy</w:t>
      </w:r>
    </w:p>
    <w:p w:rsidR="00BA3B49" w:rsidRPr="009F76C7" w:rsidRDefault="00BA3B49" w:rsidP="0099258C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9F76C7">
        <w:rPr>
          <w:sz w:val="24"/>
          <w:szCs w:val="24"/>
        </w:rPr>
        <w:t xml:space="preserve">Przedmiotem umowy jest świadczenie przez Wykonawcę na rzecz Zamawiającego usług </w:t>
      </w:r>
      <w:r w:rsidR="008B100C">
        <w:rPr>
          <w:sz w:val="24"/>
          <w:szCs w:val="24"/>
        </w:rPr>
        <w:br/>
      </w:r>
      <w:r w:rsidRPr="009F76C7">
        <w:rPr>
          <w:sz w:val="24"/>
          <w:szCs w:val="24"/>
        </w:rPr>
        <w:t xml:space="preserve">w zakresie: </w:t>
      </w:r>
      <w:r w:rsidRPr="009F76C7">
        <w:rPr>
          <w:b/>
          <w:bCs/>
          <w:sz w:val="24"/>
          <w:szCs w:val="24"/>
        </w:rPr>
        <w:t xml:space="preserve">przeglądów technicznych, kompleksowych napraw </w:t>
      </w:r>
      <w:r w:rsidRPr="009F76C7">
        <w:rPr>
          <w:b/>
          <w:bCs/>
          <w:color w:val="000000"/>
          <w:sz w:val="24"/>
          <w:szCs w:val="24"/>
        </w:rPr>
        <w:t>pojazdów, wymiany opon, kół z oponami i wyważanie w pojazdach Zamawiającego jak również ich holowanie,</w:t>
      </w:r>
      <w:r w:rsidRPr="009F76C7">
        <w:rPr>
          <w:b/>
          <w:bCs/>
          <w:color w:val="FF0000"/>
          <w:sz w:val="24"/>
          <w:szCs w:val="24"/>
        </w:rPr>
        <w:t xml:space="preserve"> </w:t>
      </w:r>
      <w:r w:rsidRPr="009F76C7">
        <w:rPr>
          <w:color w:val="000000"/>
          <w:sz w:val="24"/>
          <w:szCs w:val="24"/>
        </w:rPr>
        <w:t xml:space="preserve">wskazanych </w:t>
      </w:r>
      <w:r w:rsidRPr="0099258C">
        <w:rPr>
          <w:color w:val="000000"/>
          <w:sz w:val="24"/>
          <w:szCs w:val="24"/>
        </w:rPr>
        <w:t xml:space="preserve">w </w:t>
      </w:r>
      <w:r w:rsidR="00902A05">
        <w:rPr>
          <w:b/>
          <w:iCs/>
          <w:color w:val="000000"/>
          <w:sz w:val="24"/>
          <w:szCs w:val="24"/>
        </w:rPr>
        <w:t>z</w:t>
      </w:r>
      <w:r w:rsidRPr="00902A05">
        <w:rPr>
          <w:b/>
          <w:iCs/>
          <w:color w:val="000000"/>
          <w:sz w:val="24"/>
          <w:szCs w:val="24"/>
        </w:rPr>
        <w:t>ałączniku</w:t>
      </w:r>
      <w:r w:rsidRPr="00902A05">
        <w:rPr>
          <w:b/>
          <w:color w:val="000000"/>
          <w:sz w:val="24"/>
          <w:szCs w:val="24"/>
        </w:rPr>
        <w:t xml:space="preserve"> </w:t>
      </w:r>
      <w:r w:rsidRPr="00902A05">
        <w:rPr>
          <w:b/>
          <w:iCs/>
          <w:color w:val="000000"/>
          <w:sz w:val="24"/>
          <w:szCs w:val="24"/>
        </w:rPr>
        <w:t>nr 2</w:t>
      </w:r>
      <w:r w:rsidRPr="0099258C">
        <w:rPr>
          <w:iCs/>
          <w:color w:val="000000"/>
          <w:sz w:val="24"/>
          <w:szCs w:val="24"/>
        </w:rPr>
        <w:t xml:space="preserve"> </w:t>
      </w:r>
      <w:r w:rsidRPr="0099258C">
        <w:rPr>
          <w:color w:val="000000"/>
          <w:sz w:val="24"/>
          <w:szCs w:val="24"/>
        </w:rPr>
        <w:t>do niniejszej</w:t>
      </w:r>
      <w:r w:rsidRPr="009F76C7">
        <w:rPr>
          <w:color w:val="000000"/>
          <w:sz w:val="24"/>
          <w:szCs w:val="24"/>
        </w:rPr>
        <w:t xml:space="preserve"> umowy.</w:t>
      </w:r>
    </w:p>
    <w:p w:rsidR="00BA3B49" w:rsidRPr="00481790" w:rsidRDefault="00BA3B49" w:rsidP="0099258C">
      <w:pPr>
        <w:numPr>
          <w:ilvl w:val="0"/>
          <w:numId w:val="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oświadcza, że prowadzi działalność w zakresie obsługi technicznej pojazdów </w:t>
      </w:r>
      <w:r w:rsidR="008B100C">
        <w:rPr>
          <w:sz w:val="24"/>
          <w:szCs w:val="24"/>
        </w:rPr>
        <w:br/>
      </w:r>
      <w:r w:rsidRPr="00481790">
        <w:rPr>
          <w:sz w:val="24"/>
          <w:szCs w:val="24"/>
        </w:rPr>
        <w:t>oraz dysponuje potencjałem techn</w:t>
      </w:r>
      <w:r w:rsidR="003C3153">
        <w:rPr>
          <w:sz w:val="24"/>
          <w:szCs w:val="24"/>
        </w:rPr>
        <w:t>icznym i kadrowym wystarczający</w:t>
      </w:r>
      <w:r w:rsidRPr="00481790">
        <w:rPr>
          <w:sz w:val="24"/>
          <w:szCs w:val="24"/>
        </w:rPr>
        <w:t xml:space="preserve"> do wykonania przedmiotu umowy określonego w ust.</w:t>
      </w:r>
      <w:r w:rsidR="008B100C">
        <w:rPr>
          <w:sz w:val="24"/>
          <w:szCs w:val="24"/>
        </w:rPr>
        <w:t xml:space="preserve"> </w:t>
      </w:r>
      <w:r w:rsidRPr="00481790">
        <w:rPr>
          <w:sz w:val="24"/>
          <w:szCs w:val="24"/>
        </w:rPr>
        <w:t>1.</w:t>
      </w:r>
    </w:p>
    <w:p w:rsidR="00BA3B49" w:rsidRDefault="00BA3B49" w:rsidP="00481790">
      <w:pPr>
        <w:numPr>
          <w:ilvl w:val="0"/>
          <w:numId w:val="7"/>
        </w:numPr>
        <w:spacing w:before="60" w:line="276" w:lineRule="auto"/>
        <w:jc w:val="both"/>
        <w:rPr>
          <w:sz w:val="24"/>
          <w:szCs w:val="24"/>
        </w:rPr>
      </w:pPr>
      <w:r w:rsidRPr="008B100C">
        <w:rPr>
          <w:sz w:val="24"/>
          <w:szCs w:val="24"/>
        </w:rPr>
        <w:t>Wykonawca zapewnia, iż oferow</w:t>
      </w:r>
      <w:r w:rsidR="008B100C">
        <w:rPr>
          <w:sz w:val="24"/>
          <w:szCs w:val="24"/>
        </w:rPr>
        <w:t>ane usługi spełniają bezwzględn</w:t>
      </w:r>
      <w:r w:rsidRPr="008B100C">
        <w:rPr>
          <w:sz w:val="24"/>
          <w:szCs w:val="24"/>
        </w:rPr>
        <w:t>e wy</w:t>
      </w:r>
      <w:r w:rsidR="007D4F33">
        <w:rPr>
          <w:sz w:val="24"/>
          <w:szCs w:val="24"/>
        </w:rPr>
        <w:t xml:space="preserve">magania Zamawiającego zawarte w </w:t>
      </w:r>
      <w:r w:rsidR="0057579B">
        <w:rPr>
          <w:sz w:val="24"/>
          <w:szCs w:val="24"/>
        </w:rPr>
        <w:t xml:space="preserve">treści umowy oraz w </w:t>
      </w:r>
      <w:r w:rsidR="007D4F33">
        <w:rPr>
          <w:sz w:val="24"/>
          <w:szCs w:val="24"/>
        </w:rPr>
        <w:t>załą</w:t>
      </w:r>
      <w:r w:rsidR="0057579B">
        <w:rPr>
          <w:sz w:val="24"/>
          <w:szCs w:val="24"/>
        </w:rPr>
        <w:t>cznikach do umowy.</w:t>
      </w:r>
    </w:p>
    <w:p w:rsidR="00BA3B49" w:rsidRDefault="00BA3B49" w:rsidP="00156AA6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t>§ 2</w:t>
      </w:r>
      <w:r w:rsidR="005034FD">
        <w:t xml:space="preserve"> </w:t>
      </w:r>
      <w:r w:rsidR="005034FD" w:rsidRPr="005034FD">
        <w:rPr>
          <w:bCs w:val="0"/>
        </w:rPr>
        <w:t>Przeglądy okresowe</w:t>
      </w:r>
    </w:p>
    <w:p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481790">
        <w:rPr>
          <w:b w:val="0"/>
          <w:bCs w:val="0"/>
        </w:rPr>
        <w:t>Okresowe przeglądy techniczne obejmuj</w:t>
      </w:r>
      <w:r w:rsidRPr="00481790">
        <w:rPr>
          <w:b w:val="0"/>
          <w:bCs w:val="0"/>
          <w:snapToGrid w:val="0"/>
          <w:lang w:eastAsia="pl-PL"/>
        </w:rPr>
        <w:t>ą przeglądy techniczne wynikające z określonych instrukcyjnie przebiegów i czasookresu użytkowania, tzn. wymianę płynów eksploatacyjnych, filtrów, itp. zgodnie z obowiązującymi wymaganiami producenta.</w:t>
      </w:r>
    </w:p>
    <w:p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lastRenderedPageBreak/>
        <w:t>Przeglądy muszą odbyć się zgodnie z dokumentacją techniczną, instrukcją serwisową pojazdu, stosownie do zaleceń producenta oraz zgodnie z obowi</w:t>
      </w:r>
      <w:r w:rsidR="00BE1651">
        <w:rPr>
          <w:b w:val="0"/>
        </w:rPr>
        <w:t>ązującymi przepisami i normami.</w:t>
      </w:r>
    </w:p>
    <w:p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t>Czynności przeglądowe wykonywane powinny być przy użyciu narzędzi i aparatury będących w dyspozycji Wykonawcy. Materiały eksploatacyjne i części do przeglądu zapewnia Wykonawca.</w:t>
      </w:r>
    </w:p>
    <w:p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t xml:space="preserve">Wykonawca zobowiązuje się do wykonania przeglądów </w:t>
      </w:r>
      <w:r w:rsidRPr="00BE1651">
        <w:rPr>
          <w:b w:val="0"/>
          <w:iCs/>
        </w:rPr>
        <w:t xml:space="preserve">w czasie nie dłuższym niż </w:t>
      </w:r>
      <w:r w:rsidRPr="00BE1651">
        <w:rPr>
          <w:iCs/>
        </w:rPr>
        <w:t>24 godziny</w:t>
      </w:r>
      <w:r w:rsidRPr="00BE1651">
        <w:rPr>
          <w:b w:val="0"/>
          <w:iCs/>
        </w:rPr>
        <w:t xml:space="preserve"> od podstawieniu pojazdu do warsztatu.</w:t>
      </w:r>
    </w:p>
    <w:p w:rsidR="00BA3B49" w:rsidRPr="00BE1651" w:rsidRDefault="00BA3B49" w:rsidP="00EC36BE">
      <w:pPr>
        <w:pStyle w:val="Tekstpodstawowy2"/>
        <w:numPr>
          <w:ilvl w:val="0"/>
          <w:numId w:val="34"/>
        </w:numPr>
        <w:spacing w:line="276" w:lineRule="auto"/>
        <w:ind w:left="425" w:hanging="425"/>
        <w:rPr>
          <w:b w:val="0"/>
          <w:bCs w:val="0"/>
        </w:rPr>
      </w:pPr>
      <w:r w:rsidRPr="00BE1651">
        <w:rPr>
          <w:b w:val="0"/>
        </w:rPr>
        <w:t xml:space="preserve">Koszty przeglądów są rozliczane po wystawieniu faktury, w cenie przeglądu zawarte są wszelkie koszty związane z realizacją tej usługi, w tym robocizna, materiały eksploatacyjne </w:t>
      </w:r>
      <w:r w:rsidR="00EC36BE">
        <w:rPr>
          <w:b w:val="0"/>
          <w:color w:val="000000"/>
        </w:rPr>
        <w:t>(oleje, filtry, smary itp.)</w:t>
      </w:r>
    </w:p>
    <w:p w:rsidR="00BA3B49" w:rsidRDefault="00BA3B49" w:rsidP="00BE1651">
      <w:pPr>
        <w:pStyle w:val="Tekstpodstawowy2"/>
        <w:spacing w:after="240" w:line="276" w:lineRule="auto"/>
        <w:jc w:val="center"/>
        <w:rPr>
          <w:bCs w:val="0"/>
        </w:rPr>
      </w:pPr>
      <w:r w:rsidRPr="00481790">
        <w:t xml:space="preserve">§ </w:t>
      </w:r>
      <w:r w:rsidRPr="005034FD">
        <w:t>3</w:t>
      </w:r>
      <w:r w:rsidR="005034FD" w:rsidRPr="005034FD">
        <w:t xml:space="preserve"> </w:t>
      </w:r>
      <w:r w:rsidR="005034FD" w:rsidRPr="005034FD">
        <w:rPr>
          <w:bCs w:val="0"/>
        </w:rPr>
        <w:t>Naprawy</w:t>
      </w:r>
    </w:p>
    <w:p w:rsidR="00BA3B49" w:rsidRDefault="00BA3B49" w:rsidP="00BE1651">
      <w:pPr>
        <w:pStyle w:val="Akapitzlist"/>
        <w:numPr>
          <w:ilvl w:val="0"/>
          <w:numId w:val="35"/>
        </w:numPr>
        <w:spacing w:before="60" w:line="276" w:lineRule="auto"/>
        <w:ind w:left="426" w:hanging="426"/>
        <w:jc w:val="both"/>
        <w:rPr>
          <w:sz w:val="24"/>
          <w:szCs w:val="24"/>
        </w:rPr>
      </w:pPr>
      <w:r w:rsidRPr="00BE1651">
        <w:rPr>
          <w:sz w:val="24"/>
          <w:szCs w:val="24"/>
        </w:rPr>
        <w:t>W przypadku wystąpienia konieczności dokonania</w:t>
      </w:r>
      <w:r w:rsidRPr="00BE1651">
        <w:rPr>
          <w:b/>
          <w:bCs/>
          <w:sz w:val="24"/>
          <w:szCs w:val="24"/>
        </w:rPr>
        <w:t xml:space="preserve"> </w:t>
      </w:r>
      <w:r w:rsidRPr="00BE1651">
        <w:rPr>
          <w:sz w:val="24"/>
          <w:szCs w:val="24"/>
        </w:rPr>
        <w:t xml:space="preserve">naprawy niezbędnej dla uzyskania sprawności techniczno- eksploatacyjnej pojazdu, Wykonawca zobowiązuje się do wykonania naprawy </w:t>
      </w:r>
      <w:r w:rsidRPr="00BE1651">
        <w:rPr>
          <w:iCs/>
          <w:sz w:val="24"/>
          <w:szCs w:val="24"/>
        </w:rPr>
        <w:t xml:space="preserve">w czasie </w:t>
      </w:r>
      <w:r w:rsidRPr="00BE1651">
        <w:rPr>
          <w:b/>
          <w:sz w:val="24"/>
          <w:szCs w:val="24"/>
        </w:rPr>
        <w:t>48 godzin</w:t>
      </w:r>
      <w:r w:rsidRPr="00BE1651">
        <w:rPr>
          <w:sz w:val="24"/>
          <w:szCs w:val="24"/>
        </w:rPr>
        <w:t xml:space="preserve"> od chwili podstawienia pojazdu do warsztatu.</w:t>
      </w:r>
    </w:p>
    <w:p w:rsidR="00BA3B49" w:rsidRDefault="00BA3B49" w:rsidP="00BE1651">
      <w:pPr>
        <w:pStyle w:val="Akapitzlist"/>
        <w:numPr>
          <w:ilvl w:val="0"/>
          <w:numId w:val="35"/>
        </w:numPr>
        <w:spacing w:before="60" w:line="276" w:lineRule="auto"/>
        <w:ind w:left="426" w:hanging="426"/>
        <w:jc w:val="both"/>
        <w:rPr>
          <w:sz w:val="24"/>
          <w:szCs w:val="24"/>
        </w:rPr>
      </w:pPr>
      <w:r w:rsidRPr="00BE1651">
        <w:rPr>
          <w:sz w:val="24"/>
          <w:szCs w:val="24"/>
        </w:rPr>
        <w:t>Wykonawca musi zapewnić możliwość bezzwłocznego przyjęcia pojazdu i wykonania awaryjnych napraw niezbędnych do eksploatacji pojazdu - w godzinach pracy Zakładu Wykonawcy</w:t>
      </w:r>
      <w:r w:rsidR="00437EFC" w:rsidRPr="00BE1651">
        <w:rPr>
          <w:sz w:val="24"/>
          <w:szCs w:val="24"/>
        </w:rPr>
        <w:t>,</w:t>
      </w:r>
      <w:r w:rsidRPr="00BE1651">
        <w:rPr>
          <w:sz w:val="24"/>
          <w:szCs w:val="24"/>
        </w:rPr>
        <w:t xml:space="preserve"> tj. od godz. 8:00 do 17:00 w dni robocze: od poniedziałku do piątku.</w:t>
      </w:r>
    </w:p>
    <w:p w:rsidR="00BA3B49" w:rsidRPr="00BE1651" w:rsidRDefault="00BA3B49" w:rsidP="00BE1651">
      <w:pPr>
        <w:pStyle w:val="Akapitzlist"/>
        <w:numPr>
          <w:ilvl w:val="0"/>
          <w:numId w:val="35"/>
        </w:numPr>
        <w:spacing w:before="60" w:line="276" w:lineRule="auto"/>
        <w:ind w:left="426" w:hanging="426"/>
        <w:jc w:val="both"/>
        <w:rPr>
          <w:sz w:val="24"/>
          <w:szCs w:val="24"/>
        </w:rPr>
      </w:pPr>
      <w:r w:rsidRPr="00BE1651">
        <w:rPr>
          <w:color w:val="000000"/>
          <w:sz w:val="24"/>
          <w:szCs w:val="24"/>
        </w:rPr>
        <w:t>W zakres napraw, o których mowa w ust. 1 niniejszego paragrafu wchodzą:</w:t>
      </w:r>
    </w:p>
    <w:p w:rsidR="00BA3B49" w:rsidRPr="00481790" w:rsidRDefault="00BA3B49" w:rsidP="00481790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481790">
        <w:rPr>
          <w:sz w:val="24"/>
          <w:szCs w:val="24"/>
        </w:rPr>
        <w:t>naprawy bieżące wszystkich zespołów, podzespołów, układów (elektrycznych, elektronicznych,   hamulcowych, hydraulicznych, wspomagania, jezdnych, zawieszenia, kierowniczych, chłodzących, klimatyzacji) oraz części i elementów wyposażenia pojazdów diagnostyka pojazdów w zakresie bezpieczeństwa jazdy oraz diagnostyka zespołów, podzespołów i  układów  pojazdów w celu zachowania określonych instrukcyjnie parametrów technicznych,</w:t>
      </w:r>
    </w:p>
    <w:p w:rsidR="00BA3B49" w:rsidRPr="00481790" w:rsidRDefault="00BA3B49" w:rsidP="00481790">
      <w:pPr>
        <w:numPr>
          <w:ilvl w:val="0"/>
          <w:numId w:val="1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 konserwacja i naprawy klimatyzacji oraz dodatkowych urządzeń grzewczych,</w:t>
      </w:r>
    </w:p>
    <w:p w:rsidR="00BA3B49" w:rsidRPr="00481790" w:rsidRDefault="00BA3B49" w:rsidP="00481790">
      <w:pPr>
        <w:numPr>
          <w:ilvl w:val="0"/>
          <w:numId w:val="1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 naprawy  blacharsko – lakiernicze.</w:t>
      </w:r>
    </w:p>
    <w:p w:rsidR="00BA3B49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color w:val="000000"/>
          <w:sz w:val="24"/>
          <w:szCs w:val="24"/>
        </w:rPr>
        <w:t>W ramach zleconych napraw i w ich cenie obowiązkiem Wykonawcy będzie holowanie pojazdu.</w:t>
      </w:r>
    </w:p>
    <w:p w:rsidR="00BA3B49" w:rsidRPr="00BE1651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color w:val="000000"/>
          <w:sz w:val="24"/>
          <w:szCs w:val="24"/>
        </w:rPr>
        <w:t xml:space="preserve">Wykonawca zobowiązuje się poinformować Zamawiającego w formie pisemnej </w:t>
      </w:r>
      <w:r w:rsidRPr="00BE1651">
        <w:rPr>
          <w:sz w:val="24"/>
          <w:szCs w:val="24"/>
        </w:rPr>
        <w:t xml:space="preserve">za pomocą poczty, faksu lub pocztą elektroniczną o przewidywanych kosztach naprawy pojazdu (wykaz części zamiennych wraz z ich ceną oraz ilość roboczogodzin) przed podjęciem czynności związanych z naprawą; </w:t>
      </w:r>
      <w:r w:rsidRPr="00BE1651">
        <w:rPr>
          <w:iCs/>
          <w:sz w:val="24"/>
          <w:szCs w:val="24"/>
        </w:rPr>
        <w:t>naprawa zostanie wykonana po uzyskaniu akceptacji Zamawiającego, przekazanej Wykonawcy w wyżej wymienionych</w:t>
      </w:r>
      <w:r w:rsidRPr="00BE1651">
        <w:rPr>
          <w:i/>
          <w:iCs/>
          <w:sz w:val="24"/>
          <w:szCs w:val="24"/>
        </w:rPr>
        <w:t xml:space="preserve"> </w:t>
      </w:r>
      <w:r w:rsidRPr="00BE1651">
        <w:rPr>
          <w:iCs/>
          <w:sz w:val="24"/>
          <w:szCs w:val="24"/>
        </w:rPr>
        <w:t>formach</w:t>
      </w:r>
      <w:r w:rsidRPr="00BE1651">
        <w:rPr>
          <w:sz w:val="24"/>
          <w:szCs w:val="24"/>
        </w:rPr>
        <w:t>.</w:t>
      </w:r>
    </w:p>
    <w:p w:rsidR="00BA3B49" w:rsidRPr="00BE1651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sz w:val="24"/>
          <w:szCs w:val="24"/>
        </w:rPr>
        <w:t>W zakresie zleconej usługi naprawy pojazdu Wykonawca musi zapewnić również wykonanie napraw lub  wymiany niezbędnych części oraz elementów nie będących bezpośrednio związanymi z przedmiotem zlecenia, a wynikającymi z ich uszkodzeń, specyfiki i technologii zleconej naprawy oraz ze specjalistycznej  budowy ambulansów Zamawiającego, jak również wykonanie niezbędn</w:t>
      </w:r>
      <w:r w:rsidR="00BE1651">
        <w:rPr>
          <w:sz w:val="24"/>
          <w:szCs w:val="24"/>
        </w:rPr>
        <w:t xml:space="preserve">ych regulacji oraz diagnostyki </w:t>
      </w:r>
      <w:r w:rsidRPr="00BE1651">
        <w:rPr>
          <w:sz w:val="24"/>
          <w:szCs w:val="24"/>
        </w:rPr>
        <w:t>w  t</w:t>
      </w:r>
      <w:r w:rsidR="00BE1651">
        <w:rPr>
          <w:sz w:val="24"/>
          <w:szCs w:val="24"/>
        </w:rPr>
        <w:t>rakcie i po wykonanej naprawie.</w:t>
      </w:r>
    </w:p>
    <w:p w:rsidR="00BA3B49" w:rsidRPr="00BE1651" w:rsidRDefault="00BA3B49" w:rsidP="00BE1651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sz w:val="24"/>
          <w:szCs w:val="24"/>
        </w:rPr>
        <w:t xml:space="preserve">Wykonawca zapewnia usługi pomocy drogowej (holowanie – przewóz na lawecie) przez </w:t>
      </w:r>
      <w:r w:rsidRPr="00BE1651">
        <w:rPr>
          <w:b/>
          <w:sz w:val="24"/>
          <w:szCs w:val="24"/>
        </w:rPr>
        <w:t>7 dni w tygodniu</w:t>
      </w:r>
      <w:r w:rsidRPr="00BE1651">
        <w:rPr>
          <w:sz w:val="24"/>
          <w:szCs w:val="24"/>
        </w:rPr>
        <w:t xml:space="preserve">, </w:t>
      </w:r>
      <w:r w:rsidRPr="00BE1651">
        <w:rPr>
          <w:b/>
          <w:sz w:val="24"/>
          <w:szCs w:val="24"/>
        </w:rPr>
        <w:t>24 godziny na dobę</w:t>
      </w:r>
      <w:r w:rsidRPr="00BE1651">
        <w:rPr>
          <w:sz w:val="24"/>
          <w:szCs w:val="24"/>
        </w:rPr>
        <w:t xml:space="preserve"> na swój koszt.</w:t>
      </w:r>
    </w:p>
    <w:p w:rsidR="00BA3B49" w:rsidRDefault="00BA3B49" w:rsidP="00481790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color w:val="000000"/>
          <w:sz w:val="24"/>
          <w:szCs w:val="24"/>
        </w:rPr>
        <w:t xml:space="preserve">W szczególnie uzasadnionych przypadkach termin naprawy może ulec zmianie, wówczas Wykonawca zobowiązany jest każdorazowo uzgodnić i z Zamawiającym warunki naprawy </w:t>
      </w:r>
      <w:r w:rsidR="00BE1651">
        <w:rPr>
          <w:color w:val="000000"/>
          <w:sz w:val="24"/>
          <w:szCs w:val="24"/>
        </w:rPr>
        <w:br/>
      </w:r>
      <w:r w:rsidRPr="00BE1651">
        <w:rPr>
          <w:color w:val="000000"/>
          <w:sz w:val="24"/>
          <w:szCs w:val="24"/>
        </w:rPr>
        <w:t>w formie pisemnej (poczta, fax, email).</w:t>
      </w:r>
    </w:p>
    <w:p w:rsidR="00BA3B49" w:rsidRPr="00BE1651" w:rsidRDefault="00BA3B49" w:rsidP="00481790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E1651">
        <w:rPr>
          <w:sz w:val="24"/>
          <w:szCs w:val="24"/>
        </w:rPr>
        <w:t>W</w:t>
      </w:r>
      <w:r w:rsidRPr="00BE1651">
        <w:rPr>
          <w:color w:val="000000"/>
          <w:sz w:val="24"/>
          <w:szCs w:val="24"/>
        </w:rPr>
        <w:t xml:space="preserve"> przypadku stwierdzenia przez Zamawiającego źle wykonanej naprawy Wykonawca zobowiązany będzie do ponownego niezwłocznego wykonania naprawy na własny koszt. Zamawiający zobowiązany jest o niniejszym fakcie powiadomić Wykonawcę.</w:t>
      </w:r>
    </w:p>
    <w:p w:rsidR="00BA3B49" w:rsidRDefault="00BA3B49" w:rsidP="00BE1651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lastRenderedPageBreak/>
        <w:t xml:space="preserve">§ </w:t>
      </w:r>
      <w:r w:rsidR="004D6CB1" w:rsidRPr="00481790">
        <w:t>4</w:t>
      </w:r>
      <w:r w:rsidR="00D76FC4">
        <w:t xml:space="preserve"> </w:t>
      </w:r>
      <w:r w:rsidR="00D76FC4">
        <w:rPr>
          <w:bCs w:val="0"/>
        </w:rPr>
        <w:t>Wymiana opon</w:t>
      </w:r>
      <w:r w:rsidR="003250B4">
        <w:rPr>
          <w:bCs w:val="0"/>
        </w:rPr>
        <w:t>, kół</w:t>
      </w:r>
    </w:p>
    <w:p w:rsidR="00BA3B49" w:rsidRDefault="00BA3B49" w:rsidP="00BE1651">
      <w:pPr>
        <w:pStyle w:val="Tekstpodstawowy2"/>
        <w:numPr>
          <w:ilvl w:val="0"/>
          <w:numId w:val="36"/>
        </w:numPr>
        <w:spacing w:line="276" w:lineRule="auto"/>
        <w:ind w:left="426" w:hanging="426"/>
        <w:rPr>
          <w:b w:val="0"/>
          <w:bCs w:val="0"/>
        </w:rPr>
      </w:pPr>
      <w:r w:rsidRPr="00481790">
        <w:rPr>
          <w:b w:val="0"/>
          <w:bCs w:val="0"/>
        </w:rPr>
        <w:t>Wykonawca zobowiązany jest do wymiany opon, kół z oponami i wyważenie w okresach lato/zima, zima/lato, dwa razy w roku dla wszystkich samochodów Zamawiającego.</w:t>
      </w:r>
      <w:r w:rsidR="006B475B" w:rsidRPr="00481790">
        <w:rPr>
          <w:b w:val="0"/>
          <w:bCs w:val="0"/>
        </w:rPr>
        <w:t xml:space="preserve"> (tj</w:t>
      </w:r>
      <w:r w:rsidR="00C51A52">
        <w:rPr>
          <w:b w:val="0"/>
          <w:bCs w:val="0"/>
        </w:rPr>
        <w:t>.</w:t>
      </w:r>
      <w:r w:rsidR="006B475B" w:rsidRPr="00481790">
        <w:rPr>
          <w:b w:val="0"/>
          <w:bCs w:val="0"/>
        </w:rPr>
        <w:t xml:space="preserve"> wymiana opon</w:t>
      </w:r>
      <w:r w:rsidR="00985A45" w:rsidRPr="00481790">
        <w:rPr>
          <w:b w:val="0"/>
          <w:bCs w:val="0"/>
        </w:rPr>
        <w:t xml:space="preserve"> i wyważanie </w:t>
      </w:r>
      <w:r w:rsidR="006B475B" w:rsidRPr="00481790">
        <w:rPr>
          <w:b w:val="0"/>
          <w:bCs w:val="0"/>
        </w:rPr>
        <w:t xml:space="preserve"> planowo 12 </w:t>
      </w:r>
      <w:r w:rsidRPr="00481790">
        <w:rPr>
          <w:b w:val="0"/>
          <w:bCs w:val="0"/>
        </w:rPr>
        <w:t>wymian</w:t>
      </w:r>
      <w:r w:rsidR="006B475B" w:rsidRPr="00481790">
        <w:rPr>
          <w:b w:val="0"/>
          <w:bCs w:val="0"/>
        </w:rPr>
        <w:t>, wymiana kół</w:t>
      </w:r>
      <w:r w:rsidR="00985A45" w:rsidRPr="00481790">
        <w:rPr>
          <w:b w:val="0"/>
          <w:bCs w:val="0"/>
        </w:rPr>
        <w:t xml:space="preserve"> i wyważanie</w:t>
      </w:r>
      <w:r w:rsidR="006B475B" w:rsidRPr="00481790">
        <w:rPr>
          <w:b w:val="0"/>
          <w:bCs w:val="0"/>
        </w:rPr>
        <w:t xml:space="preserve"> planowo 8 wymian</w:t>
      </w:r>
      <w:r w:rsidRPr="00481790">
        <w:rPr>
          <w:b w:val="0"/>
          <w:bCs w:val="0"/>
        </w:rPr>
        <w:t>)</w:t>
      </w:r>
      <w:r w:rsidR="006B475B" w:rsidRPr="00481790">
        <w:rPr>
          <w:b w:val="0"/>
          <w:bCs w:val="0"/>
        </w:rPr>
        <w:t>.</w:t>
      </w:r>
    </w:p>
    <w:p w:rsidR="00BA3B49" w:rsidRDefault="00BA3B49" w:rsidP="00BE1651">
      <w:pPr>
        <w:pStyle w:val="Tekstpodstawowy2"/>
        <w:numPr>
          <w:ilvl w:val="0"/>
          <w:numId w:val="36"/>
        </w:numPr>
        <w:spacing w:line="276" w:lineRule="auto"/>
        <w:ind w:left="426" w:hanging="426"/>
        <w:rPr>
          <w:b w:val="0"/>
          <w:bCs w:val="0"/>
        </w:rPr>
      </w:pPr>
      <w:r w:rsidRPr="00BE1651">
        <w:rPr>
          <w:b w:val="0"/>
          <w:bCs w:val="0"/>
        </w:rPr>
        <w:t>Termin wymiany opon, kół z oponami i wyważenie zależny będzie od panujących warunków atmosferycznych, po wcześniejszym zgłoszeniu telefonicznym przez Zamawiającego.</w:t>
      </w:r>
    </w:p>
    <w:p w:rsidR="00BA3B49" w:rsidRPr="00BE1651" w:rsidRDefault="00BA3B49" w:rsidP="00BE1651">
      <w:pPr>
        <w:pStyle w:val="Tekstpodstawowy2"/>
        <w:numPr>
          <w:ilvl w:val="0"/>
          <w:numId w:val="36"/>
        </w:numPr>
        <w:spacing w:line="276" w:lineRule="auto"/>
        <w:ind w:left="426" w:hanging="426"/>
        <w:rPr>
          <w:b w:val="0"/>
          <w:bCs w:val="0"/>
        </w:rPr>
      </w:pPr>
      <w:r w:rsidRPr="00BE1651">
        <w:rPr>
          <w:b w:val="0"/>
          <w:bCs w:val="0"/>
        </w:rPr>
        <w:t xml:space="preserve">Wykonanie usługi nastąpi w czasie nie dłuższym niż </w:t>
      </w:r>
      <w:r w:rsidRPr="00BE1651">
        <w:rPr>
          <w:bCs w:val="0"/>
        </w:rPr>
        <w:t>14 dni</w:t>
      </w:r>
      <w:r w:rsidRPr="00BE1651">
        <w:rPr>
          <w:b w:val="0"/>
          <w:bCs w:val="0"/>
        </w:rPr>
        <w:t xml:space="preserve"> od dnia zgłoszenia telefonicznego </w:t>
      </w:r>
      <w:r w:rsidR="00C51A52" w:rsidRPr="00BE1651">
        <w:rPr>
          <w:b w:val="0"/>
          <w:bCs w:val="0"/>
        </w:rPr>
        <w:br/>
      </w:r>
      <w:r w:rsidRPr="00BE1651">
        <w:rPr>
          <w:b w:val="0"/>
          <w:bCs w:val="0"/>
        </w:rPr>
        <w:t>we wszystkich samochodach Zamawiającego.</w:t>
      </w:r>
    </w:p>
    <w:p w:rsidR="00BA3B49" w:rsidRDefault="00BA3B49" w:rsidP="00BE1651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t xml:space="preserve">§ </w:t>
      </w:r>
      <w:r w:rsidR="004D6CB1" w:rsidRPr="00481790">
        <w:t>5</w:t>
      </w:r>
      <w:r w:rsidR="00D76FC4">
        <w:t xml:space="preserve"> </w:t>
      </w:r>
      <w:r w:rsidR="00D76FC4">
        <w:rPr>
          <w:bCs w:val="0"/>
        </w:rPr>
        <w:t>Obowiązki W</w:t>
      </w:r>
      <w:r w:rsidR="00D76FC4" w:rsidRPr="00D76FC4">
        <w:rPr>
          <w:bCs w:val="0"/>
        </w:rPr>
        <w:t>ykonawcy</w:t>
      </w:r>
    </w:p>
    <w:p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 xml:space="preserve">Wykonawca zobowiązany jest wykonywać przedmiot umowy z należytą starannością, a także przestrzegać obowiązujących przepisów bezpieczeństwa i higieny pracy, przepisów przeciwpożarowych. </w:t>
      </w:r>
    </w:p>
    <w:p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zobowiązany jest stosować się do zaleceń producenta pojazdu podczas napraw </w:t>
      </w:r>
      <w:r w:rsidRPr="00481790">
        <w:rPr>
          <w:sz w:val="24"/>
          <w:szCs w:val="24"/>
        </w:rPr>
        <w:br/>
        <w:t>i przeglądów.</w:t>
      </w:r>
    </w:p>
    <w:p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 xml:space="preserve">Wykonawca przejmuje odpowiedzialność za przekazany mu pojazd oraz jego wyposażenie </w:t>
      </w:r>
      <w:r w:rsidR="00BE1651">
        <w:rPr>
          <w:color w:val="000000"/>
          <w:sz w:val="24"/>
          <w:szCs w:val="24"/>
        </w:rPr>
        <w:br/>
      </w:r>
      <w:r w:rsidRPr="00481790">
        <w:rPr>
          <w:color w:val="000000"/>
          <w:sz w:val="24"/>
          <w:szCs w:val="24"/>
        </w:rPr>
        <w:t>od chwili przekazaniu mu pojazdu przez osobę upoważnioną ze strony Zamawiającego.</w:t>
      </w:r>
    </w:p>
    <w:p w:rsidR="00BA3B49" w:rsidRPr="00C51A52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b/>
          <w:bCs/>
          <w:color w:val="FF0000"/>
          <w:sz w:val="24"/>
          <w:szCs w:val="24"/>
        </w:rPr>
      </w:pPr>
      <w:r w:rsidRPr="00481790">
        <w:rPr>
          <w:color w:val="000000"/>
          <w:sz w:val="24"/>
          <w:szCs w:val="24"/>
        </w:rPr>
        <w:t xml:space="preserve">Wykonawca oświadcza, iż dysponuje warsztatem samochodowym czynnym minimum 5 dni </w:t>
      </w:r>
      <w:r w:rsidRPr="00481790">
        <w:rPr>
          <w:color w:val="000000"/>
          <w:sz w:val="24"/>
          <w:szCs w:val="24"/>
        </w:rPr>
        <w:br/>
        <w:t>w tygodniu, wyposażonym w nowoczesne urządzenia, narzędzia i sprzęt niezbędny do prawidłowej realizacji usług będących przedmiotem umowy, który zlokalizowany jest:</w:t>
      </w:r>
      <w:r w:rsidR="00BE1651">
        <w:rPr>
          <w:color w:val="000000"/>
          <w:sz w:val="24"/>
          <w:szCs w:val="24"/>
        </w:rPr>
        <w:t xml:space="preserve"> </w:t>
      </w:r>
      <w:r w:rsidRPr="00481790">
        <w:rPr>
          <w:color w:val="000000"/>
          <w:sz w:val="24"/>
          <w:szCs w:val="24"/>
        </w:rPr>
        <w:t>……………………………</w:t>
      </w:r>
    </w:p>
    <w:p w:rsidR="00BA3B49" w:rsidRPr="00481790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Koszty transportu pojazdu z miejsca wskazanego przez Zamawiającego do miejsca naprawy ponosi Wykonawca.</w:t>
      </w:r>
    </w:p>
    <w:p w:rsidR="00BA3B49" w:rsidRDefault="00BA3B49" w:rsidP="00EC36BE">
      <w:pPr>
        <w:numPr>
          <w:ilvl w:val="0"/>
          <w:numId w:val="11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 trakcie przeglądów okresowych i obsługi technicznej, oprócz czynności zawartych w instrukcji obsługi dla danej marki i typu karetki sanitarnej, Wykonawca zobowiązany jest przeprowadzić komputerowe badanie pojazdu na ścieżce diagnostycznej z jednoczesnym załączeniem wydruków.</w:t>
      </w:r>
    </w:p>
    <w:p w:rsidR="00BA3B49" w:rsidRDefault="00BA3B49" w:rsidP="00481790">
      <w:pPr>
        <w:pStyle w:val="Tekstpodstawowy2"/>
        <w:spacing w:line="276" w:lineRule="auto"/>
        <w:jc w:val="center"/>
        <w:rPr>
          <w:bCs w:val="0"/>
        </w:rPr>
      </w:pPr>
      <w:r w:rsidRPr="00481790">
        <w:t xml:space="preserve">§ </w:t>
      </w:r>
      <w:r w:rsidR="004D6CB1" w:rsidRPr="00481790">
        <w:t>6</w:t>
      </w:r>
      <w:r w:rsidR="00D76FC4">
        <w:t xml:space="preserve"> </w:t>
      </w:r>
      <w:r w:rsidR="00D76FC4">
        <w:rPr>
          <w:bCs w:val="0"/>
        </w:rPr>
        <w:t>Uprawnienia Zama</w:t>
      </w:r>
      <w:r w:rsidR="00D76FC4" w:rsidRPr="00D76FC4">
        <w:rPr>
          <w:bCs w:val="0"/>
        </w:rPr>
        <w:t>wiającego</w:t>
      </w:r>
    </w:p>
    <w:p w:rsidR="005034FD" w:rsidRPr="00481790" w:rsidRDefault="005034FD" w:rsidP="00481790">
      <w:pPr>
        <w:pStyle w:val="Tekstpodstawowy2"/>
        <w:spacing w:line="276" w:lineRule="auto"/>
        <w:jc w:val="center"/>
        <w:rPr>
          <w:b w:val="0"/>
          <w:bCs w:val="0"/>
        </w:rPr>
      </w:pPr>
    </w:p>
    <w:p w:rsidR="00BA3B49" w:rsidRDefault="00BA3B49" w:rsidP="00A334EA">
      <w:pPr>
        <w:pStyle w:val="Akapitzlist1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790">
        <w:rPr>
          <w:rFonts w:ascii="Times New Roman" w:hAnsi="Times New Roman" w:cs="Times New Roman"/>
          <w:color w:val="000000"/>
          <w:sz w:val="24"/>
          <w:szCs w:val="24"/>
        </w:rPr>
        <w:t xml:space="preserve">W przypadku niewykonania usługi przez Wykonawcę w ustalonym terminie Zamawiający może </w:t>
      </w:r>
      <w:r w:rsidRPr="0048179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 przypadku nagłym zlecić wykonanie zastępcze innemu podmiotowi, na koszt Wykonawcy, </w:t>
      </w:r>
      <w:r w:rsidR="00A334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1790">
        <w:rPr>
          <w:rFonts w:ascii="Times New Roman" w:hAnsi="Times New Roman" w:cs="Times New Roman"/>
          <w:color w:val="000000"/>
          <w:sz w:val="24"/>
          <w:szCs w:val="24"/>
        </w:rPr>
        <w:t>o czym po</w:t>
      </w:r>
      <w:r w:rsidR="00A334EA">
        <w:rPr>
          <w:rFonts w:ascii="Times New Roman" w:hAnsi="Times New Roman" w:cs="Times New Roman"/>
          <w:color w:val="000000"/>
          <w:sz w:val="24"/>
          <w:szCs w:val="24"/>
        </w:rPr>
        <w:t>wiadomi niezwłocznie Wykonawcę.</w:t>
      </w:r>
    </w:p>
    <w:p w:rsidR="00BA3B49" w:rsidRPr="00A334EA" w:rsidRDefault="00BA3B49" w:rsidP="00A334EA">
      <w:pPr>
        <w:pStyle w:val="Akapitzlist1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EA">
        <w:rPr>
          <w:rFonts w:ascii="Times New Roman" w:hAnsi="Times New Roman" w:cs="Times New Roman"/>
          <w:sz w:val="24"/>
          <w:szCs w:val="24"/>
        </w:rPr>
        <w:t>Zamawiający może odmówić zapłaty wynagrodzenia Wykonawcy wynikającego z wystawionej faktury w przypadku stwierdzenia w terminie 7 dni od dnia odbioru samochodu z warsztatu niewykonania lub  nienależytego wykonania usługi, a w szczególności w przypadku nie usunięcia zgłoszonych usterek.</w:t>
      </w:r>
    </w:p>
    <w:p w:rsidR="00BA3B49" w:rsidRPr="00A334EA" w:rsidRDefault="00BA3B49" w:rsidP="00481790">
      <w:pPr>
        <w:pStyle w:val="Akapitzlist1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EA">
        <w:rPr>
          <w:rFonts w:ascii="Times New Roman" w:hAnsi="Times New Roman" w:cs="Times New Roman"/>
          <w:sz w:val="24"/>
          <w:szCs w:val="24"/>
        </w:rPr>
        <w:t xml:space="preserve">W razie niewykonania postanowień umowy z przyczyn zawinionych przez Wykonawcę, Zamawiający ma   prawo rozwiązania umowy ze skutkiem natychmiastowym bez wypowiedzenia. </w:t>
      </w:r>
    </w:p>
    <w:p w:rsidR="00BA3B49" w:rsidRDefault="00BA3B49" w:rsidP="00D76FC4">
      <w:pPr>
        <w:pStyle w:val="Tekstpodstawowy2"/>
        <w:spacing w:line="276" w:lineRule="auto"/>
        <w:jc w:val="center"/>
      </w:pPr>
      <w:r w:rsidRPr="00481790">
        <w:t xml:space="preserve">§ </w:t>
      </w:r>
      <w:r w:rsidR="004D6CB1" w:rsidRPr="00481790">
        <w:t>7</w:t>
      </w:r>
      <w:r w:rsidR="00D76FC4">
        <w:t xml:space="preserve"> </w:t>
      </w:r>
      <w:r w:rsidR="005034FD">
        <w:t>T</w:t>
      </w:r>
      <w:r w:rsidR="00D76FC4" w:rsidRPr="00481790">
        <w:t>ermin obowiązywania umowy</w:t>
      </w:r>
    </w:p>
    <w:p w:rsidR="005034FD" w:rsidRPr="00481790" w:rsidRDefault="005034FD" w:rsidP="00D76FC4">
      <w:pPr>
        <w:pStyle w:val="Tekstpodstawowy2"/>
        <w:spacing w:line="276" w:lineRule="auto"/>
        <w:jc w:val="center"/>
      </w:pPr>
    </w:p>
    <w:p w:rsidR="00BA3B49" w:rsidRDefault="00BA3B49" w:rsidP="00481790">
      <w:pPr>
        <w:suppressAutoHyphens w:val="0"/>
        <w:spacing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Umowa zosta</w:t>
      </w:r>
      <w:r w:rsidR="00EF011F">
        <w:rPr>
          <w:sz w:val="24"/>
          <w:szCs w:val="24"/>
        </w:rPr>
        <w:t xml:space="preserve">je zawarta na </w:t>
      </w:r>
      <w:r w:rsidR="00EF011F" w:rsidRPr="007B19A1">
        <w:rPr>
          <w:sz w:val="24"/>
          <w:szCs w:val="24"/>
        </w:rPr>
        <w:t>okres</w:t>
      </w:r>
      <w:r w:rsidR="00F20032" w:rsidRPr="007B19A1">
        <w:rPr>
          <w:sz w:val="24"/>
          <w:szCs w:val="24"/>
        </w:rPr>
        <w:t xml:space="preserve"> </w:t>
      </w:r>
      <w:r w:rsidR="00742BDB">
        <w:rPr>
          <w:b/>
          <w:sz w:val="24"/>
          <w:szCs w:val="24"/>
        </w:rPr>
        <w:t>24</w:t>
      </w:r>
      <w:r w:rsidR="001462A0" w:rsidRPr="007B19A1">
        <w:rPr>
          <w:b/>
          <w:sz w:val="24"/>
          <w:szCs w:val="24"/>
        </w:rPr>
        <w:t xml:space="preserve"> miesięcy</w:t>
      </w:r>
      <w:r w:rsidR="00EF011F" w:rsidRPr="007B19A1">
        <w:rPr>
          <w:sz w:val="24"/>
          <w:szCs w:val="24"/>
        </w:rPr>
        <w:t>,</w:t>
      </w:r>
      <w:r w:rsidR="00EF011F">
        <w:rPr>
          <w:sz w:val="24"/>
          <w:szCs w:val="24"/>
        </w:rPr>
        <w:t xml:space="preserve"> tj.</w:t>
      </w:r>
      <w:r w:rsidR="001462A0">
        <w:rPr>
          <w:sz w:val="24"/>
          <w:szCs w:val="24"/>
        </w:rPr>
        <w:t xml:space="preserve"> </w:t>
      </w:r>
      <w:r w:rsidR="00A334EA">
        <w:rPr>
          <w:sz w:val="24"/>
          <w:szCs w:val="24"/>
        </w:rPr>
        <w:t>od</w:t>
      </w:r>
      <w:r w:rsidR="000C72EB">
        <w:rPr>
          <w:sz w:val="24"/>
          <w:szCs w:val="24"/>
        </w:rPr>
        <w:t xml:space="preserve"> </w:t>
      </w:r>
      <w:r w:rsidR="00A334EA">
        <w:rPr>
          <w:sz w:val="24"/>
          <w:szCs w:val="24"/>
        </w:rPr>
        <w:t>dnia……………….do dnia………………</w:t>
      </w:r>
      <w:r w:rsidRPr="00481790">
        <w:rPr>
          <w:sz w:val="24"/>
          <w:szCs w:val="24"/>
        </w:rPr>
        <w:t>……..</w:t>
      </w:r>
      <w:r w:rsidR="00EF011F">
        <w:rPr>
          <w:sz w:val="24"/>
          <w:szCs w:val="24"/>
        </w:rPr>
        <w:t xml:space="preserve"> z możliwością przedłużenia na podstawie aneksu do umowy max. o kolejne 12 miesięcy w przypadku niewykorzystania wartości umowy określonej w § 8 ust. 1 umowy.</w:t>
      </w:r>
    </w:p>
    <w:p w:rsidR="00BA3B49" w:rsidRPr="00481790" w:rsidRDefault="00BA3B49" w:rsidP="00481790">
      <w:pPr>
        <w:pStyle w:val="Tekstpodstawowy2"/>
        <w:spacing w:line="276" w:lineRule="auto"/>
      </w:pPr>
    </w:p>
    <w:p w:rsidR="00BA3B49" w:rsidRDefault="00BA3B49" w:rsidP="00481790">
      <w:pPr>
        <w:pStyle w:val="Tekstpodstawowy2"/>
        <w:spacing w:line="276" w:lineRule="auto"/>
        <w:jc w:val="center"/>
        <w:rPr>
          <w:bCs w:val="0"/>
        </w:rPr>
      </w:pPr>
      <w:r w:rsidRPr="00481790">
        <w:lastRenderedPageBreak/>
        <w:t xml:space="preserve">§ </w:t>
      </w:r>
      <w:r w:rsidR="004D6CB1" w:rsidRPr="00481790">
        <w:t>8</w:t>
      </w:r>
      <w:r w:rsidR="00D76FC4">
        <w:t xml:space="preserve"> </w:t>
      </w:r>
      <w:r w:rsidR="00D76FC4" w:rsidRPr="00D76FC4">
        <w:rPr>
          <w:bCs w:val="0"/>
        </w:rPr>
        <w:t>Wartość przedmiotu umowy oraz warunki płatności</w:t>
      </w:r>
    </w:p>
    <w:p w:rsidR="005034FD" w:rsidRPr="00D76FC4" w:rsidRDefault="005034FD" w:rsidP="00481790">
      <w:pPr>
        <w:pStyle w:val="Tekstpodstawowy2"/>
        <w:spacing w:line="276" w:lineRule="auto"/>
        <w:jc w:val="center"/>
        <w:rPr>
          <w:bCs w:val="0"/>
        </w:rPr>
      </w:pPr>
    </w:p>
    <w:p w:rsidR="00742BDB" w:rsidRPr="00742BDB" w:rsidRDefault="00BA3B49" w:rsidP="00742BDB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A33052">
        <w:rPr>
          <w:sz w:val="24"/>
          <w:szCs w:val="24"/>
        </w:rPr>
        <w:t xml:space="preserve">Łączna wartość </w:t>
      </w:r>
      <w:r w:rsidR="00981EB5" w:rsidRPr="00A33052">
        <w:rPr>
          <w:sz w:val="24"/>
          <w:szCs w:val="24"/>
        </w:rPr>
        <w:t xml:space="preserve">wynagrodzenia Wykonawcy za wykonanie przedmiotu umowy </w:t>
      </w:r>
      <w:r w:rsidRPr="00A33052">
        <w:rPr>
          <w:sz w:val="24"/>
          <w:szCs w:val="24"/>
        </w:rPr>
        <w:t xml:space="preserve">nie może przekroczyć </w:t>
      </w:r>
      <w:r w:rsidR="00742BDB">
        <w:rPr>
          <w:sz w:val="24"/>
          <w:szCs w:val="24"/>
        </w:rPr>
        <w:t xml:space="preserve">łącznie </w:t>
      </w:r>
      <w:r w:rsidRPr="00A33052">
        <w:rPr>
          <w:sz w:val="24"/>
          <w:szCs w:val="24"/>
        </w:rPr>
        <w:t xml:space="preserve">kwoty </w:t>
      </w:r>
      <w:r w:rsidRPr="00A33052">
        <w:rPr>
          <w:b/>
          <w:bCs/>
          <w:sz w:val="24"/>
          <w:szCs w:val="24"/>
        </w:rPr>
        <w:t xml:space="preserve">netto ……………… PLN </w:t>
      </w:r>
      <w:r w:rsidRPr="00A33052">
        <w:rPr>
          <w:sz w:val="24"/>
          <w:szCs w:val="24"/>
        </w:rPr>
        <w:t xml:space="preserve">(słownie: </w:t>
      </w:r>
      <w:r w:rsidRPr="00A33052">
        <w:rPr>
          <w:b/>
          <w:bCs/>
          <w:sz w:val="24"/>
          <w:szCs w:val="24"/>
        </w:rPr>
        <w:t>……………………….) PLN</w:t>
      </w:r>
      <w:r w:rsidRPr="00A33052">
        <w:rPr>
          <w:sz w:val="24"/>
          <w:szCs w:val="24"/>
        </w:rPr>
        <w:t xml:space="preserve">, </w:t>
      </w:r>
      <w:r w:rsidRPr="00A33052">
        <w:rPr>
          <w:b/>
          <w:bCs/>
          <w:sz w:val="24"/>
          <w:szCs w:val="24"/>
        </w:rPr>
        <w:t>brutto ……………….. PLN</w:t>
      </w:r>
      <w:r w:rsidRPr="00A33052">
        <w:rPr>
          <w:sz w:val="24"/>
          <w:szCs w:val="24"/>
        </w:rPr>
        <w:t xml:space="preserve"> (słownie: </w:t>
      </w:r>
      <w:r w:rsidRPr="00A33052">
        <w:rPr>
          <w:b/>
          <w:bCs/>
          <w:sz w:val="24"/>
          <w:szCs w:val="24"/>
        </w:rPr>
        <w:t>……………………….)</w:t>
      </w:r>
      <w:r w:rsidR="00742BDB">
        <w:rPr>
          <w:b/>
          <w:bCs/>
          <w:sz w:val="24"/>
          <w:szCs w:val="24"/>
        </w:rPr>
        <w:t xml:space="preserve">, </w:t>
      </w:r>
      <w:r w:rsidR="00742BDB" w:rsidRPr="00742BDB">
        <w:rPr>
          <w:b/>
          <w:bCs/>
          <w:sz w:val="24"/>
          <w:szCs w:val="24"/>
        </w:rPr>
        <w:t>w tym</w:t>
      </w:r>
      <w:r w:rsidR="00742BDB">
        <w:rPr>
          <w:b/>
          <w:bCs/>
          <w:sz w:val="24"/>
          <w:szCs w:val="24"/>
        </w:rPr>
        <w:t>:</w:t>
      </w:r>
      <w:r w:rsidR="00742BDB" w:rsidRPr="00742BDB">
        <w:rPr>
          <w:b/>
          <w:bCs/>
          <w:sz w:val="24"/>
          <w:szCs w:val="24"/>
        </w:rPr>
        <w:t xml:space="preserve"> wartość usługi określonej w formularzu ofertowym Wykonawcy wynosi</w:t>
      </w:r>
      <w:r w:rsidR="00742BDB">
        <w:rPr>
          <w:b/>
          <w:bCs/>
          <w:sz w:val="24"/>
          <w:szCs w:val="24"/>
        </w:rPr>
        <w:t xml:space="preserve"> max.</w:t>
      </w:r>
      <w:r w:rsidR="00742BDB">
        <w:rPr>
          <w:sz w:val="24"/>
          <w:szCs w:val="24"/>
        </w:rPr>
        <w:t xml:space="preserve"> </w:t>
      </w:r>
      <w:r w:rsidR="00742BDB" w:rsidRPr="00742BDB">
        <w:rPr>
          <w:b/>
          <w:sz w:val="24"/>
          <w:szCs w:val="24"/>
        </w:rPr>
        <w:t>netto ……………..PLN brutto ………………</w:t>
      </w:r>
      <w:r w:rsidR="00833043">
        <w:rPr>
          <w:b/>
          <w:sz w:val="24"/>
          <w:szCs w:val="24"/>
        </w:rPr>
        <w:t xml:space="preserve">PLN, a pozostała część stanowi pulę środków z przeznaczeniem </w:t>
      </w:r>
      <w:r w:rsidR="00833043">
        <w:rPr>
          <w:b/>
          <w:sz w:val="24"/>
          <w:szCs w:val="24"/>
        </w:rPr>
        <w:br/>
        <w:t>na zakup części z możliwością przesunięcia środków wg bieżących potrzeb w ramach wartości umowy.</w:t>
      </w:r>
      <w:bookmarkStart w:id="0" w:name="_GoBack"/>
      <w:bookmarkEnd w:id="0"/>
    </w:p>
    <w:p w:rsidR="00BA3B49" w:rsidRPr="00742BDB" w:rsidRDefault="00742BDB" w:rsidP="00742BDB">
      <w:pPr>
        <w:pStyle w:val="Akapitzlist"/>
        <w:suppressAutoHyphens w:val="0"/>
        <w:spacing w:line="276" w:lineRule="auto"/>
        <w:ind w:left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C</w:t>
      </w:r>
      <w:r w:rsidR="00981EB5" w:rsidRPr="00742BDB">
        <w:rPr>
          <w:iCs/>
          <w:sz w:val="24"/>
          <w:szCs w:val="24"/>
        </w:rPr>
        <w:t>eny jednostkowe</w:t>
      </w:r>
      <w:r>
        <w:rPr>
          <w:iCs/>
          <w:sz w:val="24"/>
          <w:szCs w:val="24"/>
        </w:rPr>
        <w:t xml:space="preserve"> poszczególnych usług zawarte są w </w:t>
      </w:r>
      <w:r w:rsidRPr="00833043">
        <w:rPr>
          <w:b/>
          <w:iCs/>
          <w:sz w:val="24"/>
          <w:szCs w:val="24"/>
        </w:rPr>
        <w:t>załączniku nr 3</w:t>
      </w:r>
      <w:r>
        <w:rPr>
          <w:iCs/>
          <w:sz w:val="24"/>
          <w:szCs w:val="24"/>
        </w:rPr>
        <w:t xml:space="preserve"> do umowy i wynoszą</w:t>
      </w:r>
      <w:r w:rsidR="00981EB5" w:rsidRPr="00742BDB">
        <w:rPr>
          <w:iCs/>
          <w:sz w:val="24"/>
          <w:szCs w:val="24"/>
        </w:rPr>
        <w:t>:</w:t>
      </w:r>
    </w:p>
    <w:p w:rsidR="00BA3B49" w:rsidRPr="00EC36BE" w:rsidRDefault="00BA3B49" w:rsidP="00EC36BE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sz w:val="24"/>
          <w:szCs w:val="24"/>
        </w:rPr>
        <w:t xml:space="preserve">stawka za jeden przegląd </w:t>
      </w:r>
      <w:r w:rsidR="00742BDB">
        <w:rPr>
          <w:sz w:val="24"/>
          <w:szCs w:val="24"/>
        </w:rPr>
        <w:t xml:space="preserve">pojazdu specjalistycznego(ambulans)/pojazdu dostawczego/pojazdu osobowego </w:t>
      </w:r>
      <w:r w:rsidRPr="00EC36BE">
        <w:rPr>
          <w:sz w:val="24"/>
          <w:szCs w:val="24"/>
        </w:rPr>
        <w:t xml:space="preserve">wynosi </w:t>
      </w:r>
      <w:r w:rsidRPr="00EC36BE">
        <w:rPr>
          <w:bCs/>
          <w:sz w:val="24"/>
          <w:szCs w:val="24"/>
        </w:rPr>
        <w:t>…………</w:t>
      </w:r>
      <w:r w:rsidR="00981EB5" w:rsidRPr="00EC36BE">
        <w:rPr>
          <w:bCs/>
          <w:sz w:val="24"/>
          <w:szCs w:val="24"/>
        </w:rPr>
        <w:t xml:space="preserve">… </w:t>
      </w:r>
      <w:r w:rsidR="00EC36BE">
        <w:rPr>
          <w:bCs/>
          <w:sz w:val="24"/>
          <w:szCs w:val="24"/>
        </w:rPr>
        <w:t>PLN brutto (słownie: …………</w:t>
      </w:r>
      <w:r w:rsidRPr="00EC36BE">
        <w:rPr>
          <w:bCs/>
          <w:sz w:val="24"/>
          <w:szCs w:val="24"/>
        </w:rPr>
        <w:t>…</w:t>
      </w:r>
      <w:r w:rsidR="00981EB5" w:rsidRPr="00EC36BE">
        <w:rPr>
          <w:bCs/>
          <w:sz w:val="24"/>
          <w:szCs w:val="24"/>
        </w:rPr>
        <w:t>..</w:t>
      </w:r>
      <w:r w:rsidRPr="00EC36BE">
        <w:rPr>
          <w:bCs/>
          <w:sz w:val="24"/>
          <w:szCs w:val="24"/>
        </w:rPr>
        <w:t>… brutto)</w:t>
      </w:r>
      <w:r w:rsidR="00981EB5" w:rsidRPr="00EC36BE">
        <w:rPr>
          <w:bCs/>
          <w:sz w:val="24"/>
          <w:szCs w:val="24"/>
        </w:rPr>
        <w:t>,</w:t>
      </w:r>
    </w:p>
    <w:p w:rsidR="00BA3B49" w:rsidRPr="00EC36BE" w:rsidRDefault="00BA3B49" w:rsidP="00481790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sz w:val="24"/>
          <w:szCs w:val="24"/>
        </w:rPr>
        <w:t xml:space="preserve">stawka za 1 roboczogodzinę wynosi </w:t>
      </w:r>
      <w:r w:rsidR="00EC36BE">
        <w:rPr>
          <w:bCs/>
          <w:sz w:val="24"/>
          <w:szCs w:val="24"/>
        </w:rPr>
        <w:t>……….. PLN brutto (słownie: ………</w:t>
      </w:r>
      <w:r w:rsidRPr="00EC36BE">
        <w:rPr>
          <w:bCs/>
          <w:sz w:val="24"/>
          <w:szCs w:val="24"/>
        </w:rPr>
        <w:t>….…</w:t>
      </w:r>
      <w:r w:rsidR="00981EB5" w:rsidRPr="00EC36BE">
        <w:rPr>
          <w:bCs/>
          <w:sz w:val="24"/>
          <w:szCs w:val="24"/>
        </w:rPr>
        <w:t>….</w:t>
      </w:r>
      <w:r w:rsidR="00EC36BE">
        <w:rPr>
          <w:bCs/>
          <w:sz w:val="24"/>
          <w:szCs w:val="24"/>
        </w:rPr>
        <w:t>.brutto),</w:t>
      </w:r>
    </w:p>
    <w:p w:rsidR="00981EB5" w:rsidRPr="00EC36BE" w:rsidRDefault="00BA3B49" w:rsidP="00481790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bCs/>
          <w:sz w:val="24"/>
          <w:szCs w:val="24"/>
        </w:rPr>
        <w:t xml:space="preserve">stawka za 1 wymianę </w:t>
      </w:r>
      <w:r w:rsidRPr="00EC36BE">
        <w:rPr>
          <w:bCs/>
          <w:color w:val="000000"/>
          <w:sz w:val="24"/>
          <w:szCs w:val="24"/>
        </w:rPr>
        <w:t>opon</w:t>
      </w:r>
      <w:r w:rsidR="00981EB5" w:rsidRPr="00EC36BE">
        <w:rPr>
          <w:bCs/>
          <w:color w:val="000000"/>
          <w:sz w:val="24"/>
          <w:szCs w:val="24"/>
        </w:rPr>
        <w:t xml:space="preserve"> </w:t>
      </w:r>
      <w:r w:rsidR="008C6F4B" w:rsidRPr="00EC36BE">
        <w:rPr>
          <w:bCs/>
          <w:color w:val="000000"/>
          <w:sz w:val="24"/>
          <w:szCs w:val="24"/>
        </w:rPr>
        <w:t xml:space="preserve">(z wyważaniem) </w:t>
      </w:r>
      <w:r w:rsidR="00981EB5" w:rsidRPr="00EC36BE">
        <w:rPr>
          <w:bCs/>
          <w:color w:val="000000"/>
          <w:sz w:val="24"/>
          <w:szCs w:val="24"/>
        </w:rPr>
        <w:t>wynosi ……. PLN brutto (słownie: ……...brutto),</w:t>
      </w:r>
    </w:p>
    <w:p w:rsidR="00981EB5" w:rsidRPr="00742BDB" w:rsidRDefault="00981EB5" w:rsidP="00481790">
      <w:pPr>
        <w:pStyle w:val="Akapitzlist"/>
        <w:numPr>
          <w:ilvl w:val="0"/>
          <w:numId w:val="39"/>
        </w:numPr>
        <w:suppressAutoHyphens w:val="0"/>
        <w:spacing w:line="276" w:lineRule="auto"/>
        <w:ind w:left="567" w:hanging="283"/>
        <w:jc w:val="both"/>
        <w:rPr>
          <w:sz w:val="24"/>
          <w:szCs w:val="24"/>
        </w:rPr>
      </w:pPr>
      <w:r w:rsidRPr="00EC36BE">
        <w:rPr>
          <w:bCs/>
          <w:color w:val="000000"/>
          <w:sz w:val="24"/>
          <w:szCs w:val="24"/>
        </w:rPr>
        <w:t xml:space="preserve">stawka za 1 wymianę kół </w:t>
      </w:r>
      <w:r w:rsidR="00DF218F" w:rsidRPr="00EC36BE">
        <w:rPr>
          <w:bCs/>
          <w:color w:val="000000"/>
          <w:sz w:val="24"/>
          <w:szCs w:val="24"/>
        </w:rPr>
        <w:t xml:space="preserve">z oponami </w:t>
      </w:r>
      <w:r w:rsidR="008C6F4B" w:rsidRPr="00EC36BE">
        <w:rPr>
          <w:bCs/>
          <w:color w:val="000000"/>
          <w:sz w:val="24"/>
          <w:szCs w:val="24"/>
        </w:rPr>
        <w:t xml:space="preserve">(z wyważaniem) </w:t>
      </w:r>
      <w:r w:rsidRPr="00EC36BE">
        <w:rPr>
          <w:bCs/>
          <w:color w:val="000000"/>
          <w:sz w:val="24"/>
          <w:szCs w:val="24"/>
        </w:rPr>
        <w:t>wynosi …. PLN brutto (słownie: …</w:t>
      </w:r>
      <w:r w:rsidR="00EC36BE">
        <w:rPr>
          <w:bCs/>
          <w:color w:val="000000"/>
          <w:sz w:val="24"/>
          <w:szCs w:val="24"/>
        </w:rPr>
        <w:t>................</w:t>
      </w:r>
      <w:r w:rsidRPr="00EC36BE">
        <w:rPr>
          <w:bCs/>
          <w:color w:val="000000"/>
          <w:sz w:val="24"/>
          <w:szCs w:val="24"/>
        </w:rPr>
        <w:t>..brutto)</w:t>
      </w:r>
      <w:r w:rsidR="008C6F4B" w:rsidRPr="00EC36BE">
        <w:rPr>
          <w:bCs/>
          <w:color w:val="000000"/>
          <w:sz w:val="24"/>
          <w:szCs w:val="24"/>
        </w:rPr>
        <w:t>.</w:t>
      </w:r>
    </w:p>
    <w:p w:rsidR="00BA3B49" w:rsidRPr="00EC36BE" w:rsidRDefault="00BA3B49" w:rsidP="00A33052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W ramach kwoty określone</w:t>
      </w:r>
      <w:r w:rsidR="009442A3" w:rsidRPr="00A33052">
        <w:rPr>
          <w:sz w:val="24"/>
          <w:szCs w:val="24"/>
        </w:rPr>
        <w:t>j w ust. 1</w:t>
      </w:r>
      <w:r w:rsidRPr="00A33052">
        <w:rPr>
          <w:sz w:val="24"/>
          <w:szCs w:val="24"/>
        </w:rPr>
        <w:t xml:space="preserve"> Wykon</w:t>
      </w:r>
      <w:r w:rsidR="009442A3" w:rsidRPr="00A33052">
        <w:rPr>
          <w:sz w:val="24"/>
          <w:szCs w:val="24"/>
        </w:rPr>
        <w:t>awca otrzyma wynagrodzenie wyłącznie</w:t>
      </w:r>
      <w:r w:rsidRPr="00A33052">
        <w:rPr>
          <w:sz w:val="24"/>
          <w:szCs w:val="24"/>
        </w:rPr>
        <w:t xml:space="preserve"> za faktycznie wykonany zakres przedmiotu umowy, w tym w szcz</w:t>
      </w:r>
      <w:r w:rsidR="001F1278" w:rsidRPr="00A33052">
        <w:rPr>
          <w:sz w:val="24"/>
          <w:szCs w:val="24"/>
        </w:rPr>
        <w:t>ególności za wykonane przeglądy</w:t>
      </w:r>
      <w:r w:rsidRPr="00A33052">
        <w:rPr>
          <w:sz w:val="24"/>
          <w:szCs w:val="24"/>
        </w:rPr>
        <w:t xml:space="preserve">  techniczne wraz z użytymi materiałami i częściami, naprawy (roboczogodziny) </w:t>
      </w:r>
      <w:r w:rsidRPr="00EC36BE">
        <w:rPr>
          <w:sz w:val="24"/>
          <w:szCs w:val="24"/>
        </w:rPr>
        <w:t xml:space="preserve">oraz </w:t>
      </w:r>
      <w:r w:rsidRPr="00EC36BE">
        <w:rPr>
          <w:bCs/>
          <w:color w:val="000000"/>
          <w:sz w:val="24"/>
          <w:szCs w:val="24"/>
        </w:rPr>
        <w:t xml:space="preserve">wymiany opon, kół </w:t>
      </w:r>
      <w:r w:rsidR="00A33052" w:rsidRPr="00EC36BE">
        <w:rPr>
          <w:bCs/>
          <w:color w:val="000000"/>
          <w:sz w:val="24"/>
          <w:szCs w:val="24"/>
        </w:rPr>
        <w:br/>
      </w:r>
      <w:r w:rsidRPr="00EC36BE">
        <w:rPr>
          <w:bCs/>
          <w:color w:val="000000"/>
          <w:sz w:val="24"/>
          <w:szCs w:val="24"/>
        </w:rPr>
        <w:t>z oponami i wyważanie w pojazdach</w:t>
      </w:r>
      <w:r w:rsidR="009442A3" w:rsidRPr="00EC36BE">
        <w:rPr>
          <w:bCs/>
          <w:color w:val="000000"/>
          <w:sz w:val="24"/>
          <w:szCs w:val="24"/>
        </w:rPr>
        <w:t>.</w:t>
      </w:r>
    </w:p>
    <w:p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Faktura wystawiana będzie po każdej wykonanej usłudze. Podstawą wystawienia faktury będzie podpisany przez Zamawiającego i upoważnionego przedstawiciela Wykonawcy protokoł</w:t>
      </w:r>
      <w:r w:rsidR="00A33052">
        <w:rPr>
          <w:sz w:val="24"/>
          <w:szCs w:val="24"/>
        </w:rPr>
        <w:t>u gotowości pojazdu do odbioru.</w:t>
      </w:r>
    </w:p>
    <w:p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Faktura musi zawierać wyszczególnienie ilości roboczogodzin, wykonanych przez Wykonawcę czynności, a w przypadku napraw wykaz użytych części wraz z ich ceną.</w:t>
      </w:r>
    </w:p>
    <w:p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Zamawiający upoważnia Wykonawcę do wystawiania faktur VAT bez jego podpisu.</w:t>
      </w:r>
    </w:p>
    <w:p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Faktury wystawiane będą w walucie polskiej i w takiej też walucie będą realizowane przez Zamawiającego płatności.</w:t>
      </w:r>
    </w:p>
    <w:p w:rsidR="00BA3B49" w:rsidRDefault="00BA3B49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Zapłata za dostarczony towar nastąpi przelewem w terminie 30 dni od dnia dostarczenia prawidłowo wystawionej faktury, w której Wykonawca zobowiązany jest podać numer niniejszej umowy.</w:t>
      </w:r>
    </w:p>
    <w:p w:rsidR="00D955FE" w:rsidRPr="00A33052" w:rsidRDefault="00D955FE" w:rsidP="006C00B6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33052">
        <w:rPr>
          <w:bCs/>
          <w:sz w:val="24"/>
          <w:szCs w:val="24"/>
        </w:rPr>
        <w:t>Wykonawca dostarczy fakturę VAT do Kancelarii Zamawiającego w Warszawie ul. W.K. Roentgena 5  lub do Działu Księgowości Zamawiającego w Warszawie, przy ul. Wawelskiej 15 B. Na fakturze należy podać numer niniejszej umowy.</w:t>
      </w:r>
    </w:p>
    <w:p w:rsidR="006148A3" w:rsidRDefault="006148A3" w:rsidP="00A33052">
      <w:pPr>
        <w:pStyle w:val="Akapitzlist"/>
        <w:numPr>
          <w:ilvl w:val="0"/>
          <w:numId w:val="38"/>
        </w:numPr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A33052">
        <w:rPr>
          <w:sz w:val="24"/>
          <w:szCs w:val="24"/>
        </w:rPr>
        <w:t xml:space="preserve">Wykonawca może przesłać Zamawiającemu ustrukturyzowaną fakturę elektroniczną </w:t>
      </w:r>
      <w:r w:rsidRPr="00A33052">
        <w:rPr>
          <w:sz w:val="24"/>
          <w:szCs w:val="24"/>
        </w:rPr>
        <w:br/>
        <w:t xml:space="preserve">za pośrednictwem Platformy Elektronicznego Fakturowania (PEF pod adresem: </w:t>
      </w:r>
      <w:hyperlink r:id="rId8" w:history="1">
        <w:r w:rsidRPr="00A33052">
          <w:rPr>
            <w:rStyle w:val="Hipercze"/>
            <w:sz w:val="24"/>
            <w:szCs w:val="24"/>
          </w:rPr>
          <w:t>www.efaktura.gov.pl</w:t>
        </w:r>
      </w:hyperlink>
      <w:r w:rsidRPr="00A33052">
        <w:rPr>
          <w:sz w:val="24"/>
          <w:szCs w:val="24"/>
        </w:rPr>
        <w:t xml:space="preserve">) na zasadach określonych w ustawie z dnia 9 listopada 2018 r. o elektronicznym fakturowaniu w zamówieniach publicznych, koncesjach na roboty budowlane lub usługi oraz partnerstwie publiczno – prywatnym. W takim przypadku Wykonawca przesyła fakturę za pośrednictwem skrzynki o następujących danych identyfikujących Zamawiającego: NIP: 5250008057, nazwa: </w:t>
      </w:r>
      <w:r w:rsidR="006C00B6">
        <w:rPr>
          <w:sz w:val="24"/>
          <w:szCs w:val="24"/>
        </w:rPr>
        <w:t xml:space="preserve">Narodowy Instytut Onkologii </w:t>
      </w:r>
      <w:r w:rsidRPr="00A33052">
        <w:rPr>
          <w:sz w:val="24"/>
          <w:szCs w:val="24"/>
        </w:rPr>
        <w:t>im. Marii Skłodowskiej – Curie</w:t>
      </w:r>
      <w:r w:rsidR="00E13BE9" w:rsidRPr="00A33052">
        <w:rPr>
          <w:sz w:val="24"/>
          <w:szCs w:val="24"/>
        </w:rPr>
        <w:t xml:space="preserve"> – Państwowy Instytut Badawczy</w:t>
      </w:r>
      <w:r w:rsidRPr="00A33052">
        <w:rPr>
          <w:sz w:val="24"/>
          <w:szCs w:val="24"/>
        </w:rPr>
        <w:t xml:space="preserve">. Informację o fakcie złożenia faktury za pośrednictwem PEF Wykonawca przesyła Zamawiającemu pocztą elektroniczną na adres: </w:t>
      </w:r>
      <w:hyperlink r:id="rId9" w:history="1">
        <w:r w:rsidR="00A33052" w:rsidRPr="00BC4E78">
          <w:rPr>
            <w:rStyle w:val="Hipercze"/>
            <w:sz w:val="24"/>
            <w:szCs w:val="24"/>
          </w:rPr>
          <w:t>efaktury@coi.pl</w:t>
        </w:r>
      </w:hyperlink>
      <w:r w:rsidRPr="00A33052">
        <w:rPr>
          <w:sz w:val="24"/>
          <w:szCs w:val="24"/>
        </w:rPr>
        <w:t>.</w:t>
      </w:r>
    </w:p>
    <w:p w:rsidR="00BA3B49" w:rsidRPr="00A33052" w:rsidRDefault="00022AC9" w:rsidP="00A33052">
      <w:pPr>
        <w:pStyle w:val="Akapitzlist"/>
        <w:numPr>
          <w:ilvl w:val="0"/>
          <w:numId w:val="38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A33052">
        <w:rPr>
          <w:sz w:val="24"/>
          <w:szCs w:val="24"/>
        </w:rPr>
        <w:t>W okresie obowiązywania</w:t>
      </w:r>
      <w:r w:rsidR="00BA3B49" w:rsidRPr="00A33052">
        <w:rPr>
          <w:sz w:val="24"/>
          <w:szCs w:val="24"/>
        </w:rPr>
        <w:t xml:space="preserve"> umowy nie przewiduje się zmiany cen, za wyjątkiem określonym </w:t>
      </w:r>
      <w:r w:rsidR="00A33052">
        <w:rPr>
          <w:sz w:val="24"/>
          <w:szCs w:val="24"/>
        </w:rPr>
        <w:br/>
      </w:r>
      <w:r w:rsidR="00915910" w:rsidRPr="00A33052">
        <w:rPr>
          <w:sz w:val="24"/>
          <w:szCs w:val="24"/>
        </w:rPr>
        <w:t xml:space="preserve">w § 13 </w:t>
      </w:r>
      <w:r w:rsidR="00BA3B49" w:rsidRPr="00A33052">
        <w:rPr>
          <w:sz w:val="24"/>
          <w:szCs w:val="24"/>
        </w:rPr>
        <w:t>umowy.</w:t>
      </w:r>
    </w:p>
    <w:p w:rsidR="00D955FE" w:rsidRPr="00481790" w:rsidRDefault="00D955FE" w:rsidP="00481790">
      <w:pPr>
        <w:spacing w:before="120" w:after="12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lastRenderedPageBreak/>
        <w:t xml:space="preserve">§ </w:t>
      </w:r>
      <w:r w:rsidR="004D6CB1" w:rsidRPr="00481790">
        <w:rPr>
          <w:b/>
          <w:color w:val="000000"/>
          <w:sz w:val="24"/>
          <w:szCs w:val="24"/>
        </w:rPr>
        <w:t>9</w:t>
      </w:r>
      <w:r w:rsidRPr="00481790">
        <w:rPr>
          <w:b/>
          <w:color w:val="000000"/>
          <w:sz w:val="24"/>
          <w:szCs w:val="24"/>
        </w:rPr>
        <w:t xml:space="preserve"> </w:t>
      </w:r>
      <w:r w:rsidR="00D76FC4">
        <w:rPr>
          <w:b/>
          <w:color w:val="000000"/>
          <w:sz w:val="24"/>
          <w:szCs w:val="24"/>
        </w:rPr>
        <w:t xml:space="preserve">Ubezpieczenie </w:t>
      </w:r>
      <w:r w:rsidR="00D76FC4" w:rsidRPr="00481790">
        <w:rPr>
          <w:b/>
          <w:color w:val="000000"/>
          <w:sz w:val="24"/>
          <w:szCs w:val="24"/>
        </w:rPr>
        <w:t xml:space="preserve"> OC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ponosi odpowiedzialność cywilną za szkody wyrządzone przy wykonywaniu usług, które stan</w:t>
      </w:r>
      <w:r w:rsidR="00E608CD">
        <w:rPr>
          <w:color w:val="000000"/>
          <w:sz w:val="24"/>
          <w:szCs w:val="24"/>
        </w:rPr>
        <w:t>owią przedmiot niniejszej umowy</w:t>
      </w:r>
      <w:r w:rsidRPr="00481790">
        <w:rPr>
          <w:color w:val="000000"/>
          <w:sz w:val="24"/>
          <w:szCs w:val="24"/>
        </w:rPr>
        <w:t xml:space="preserve"> przez Wykonawcę lub osoby zatrudnione przez Wykonawcę. 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ponosi odpowiedzialność za szkody i następstwa nieszczęśliwych wypadków dotyczących pracowników i osób trzecich w związku z wykonaniem przedmiotowej umowy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z</w:t>
      </w:r>
      <w:r w:rsidR="00603984">
        <w:rPr>
          <w:color w:val="000000"/>
          <w:sz w:val="24"/>
          <w:szCs w:val="24"/>
        </w:rPr>
        <w:t>obowiązuje się do ubezpieczenia</w:t>
      </w:r>
      <w:r w:rsidRPr="00481790">
        <w:rPr>
          <w:color w:val="000000"/>
          <w:sz w:val="24"/>
          <w:szCs w:val="24"/>
        </w:rPr>
        <w:t xml:space="preserve"> odpowiedzialności cywilnej za szkody wyrządzone przy wykonywaniu niniejszej umowy na kwotę nie niższą </w:t>
      </w:r>
      <w:r w:rsidRPr="00443295">
        <w:rPr>
          <w:color w:val="000000"/>
          <w:sz w:val="24"/>
          <w:szCs w:val="24"/>
        </w:rPr>
        <w:t xml:space="preserve">niż </w:t>
      </w:r>
      <w:r w:rsidR="00443295" w:rsidRPr="00443295">
        <w:rPr>
          <w:color w:val="000000"/>
          <w:sz w:val="24"/>
          <w:szCs w:val="24"/>
        </w:rPr>
        <w:t>80 000</w:t>
      </w:r>
      <w:r w:rsidRPr="00443295">
        <w:rPr>
          <w:color w:val="000000"/>
          <w:sz w:val="24"/>
          <w:szCs w:val="24"/>
        </w:rPr>
        <w:t xml:space="preserve"> PLN</w:t>
      </w:r>
      <w:r w:rsidRPr="00481790">
        <w:rPr>
          <w:color w:val="000000"/>
          <w:sz w:val="24"/>
          <w:szCs w:val="24"/>
        </w:rPr>
        <w:t xml:space="preserve"> oraz do utrzymywania ważnego ubezpieczenia przez cały czas obowiązywania niniejszej umowy, </w:t>
      </w:r>
      <w:r w:rsidR="00603984">
        <w:rPr>
          <w:color w:val="000000"/>
          <w:sz w:val="24"/>
          <w:szCs w:val="24"/>
        </w:rPr>
        <w:br/>
      </w:r>
      <w:r w:rsidRPr="00481790">
        <w:rPr>
          <w:color w:val="000000"/>
          <w:sz w:val="24"/>
          <w:szCs w:val="24"/>
        </w:rPr>
        <w:t>na kwotę nie niższą niż określona powyżej.</w:t>
      </w:r>
    </w:p>
    <w:p w:rsidR="00D955FE" w:rsidRPr="004345AC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b/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Wykonawca zobowiązuje się do dostarczenia Zamawiającemu kopii umowy ubezpieczenia odpowiedzialności cywilnej wraz z potwierdzeniem opłacenia składki ubezpieczeniowej n</w:t>
      </w:r>
      <w:r w:rsidR="004345AC">
        <w:rPr>
          <w:color w:val="000000"/>
          <w:sz w:val="24"/>
          <w:szCs w:val="24"/>
        </w:rPr>
        <w:t xml:space="preserve">ajpóźniej w dniu zawarcia umowy - </w:t>
      </w:r>
      <w:r w:rsidR="004345AC" w:rsidRPr="004345AC">
        <w:rPr>
          <w:b/>
          <w:color w:val="000000"/>
          <w:sz w:val="24"/>
          <w:szCs w:val="24"/>
        </w:rPr>
        <w:t xml:space="preserve">załącznik nr </w:t>
      </w:r>
      <w:r w:rsidR="0057579B">
        <w:rPr>
          <w:b/>
          <w:color w:val="000000"/>
          <w:sz w:val="24"/>
          <w:szCs w:val="24"/>
        </w:rPr>
        <w:t xml:space="preserve">7 </w:t>
      </w:r>
      <w:r w:rsidR="0057579B" w:rsidRPr="0057579B">
        <w:rPr>
          <w:color w:val="000000"/>
          <w:sz w:val="24"/>
          <w:szCs w:val="24"/>
        </w:rPr>
        <w:t>do umowy.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z w:val="24"/>
          <w:szCs w:val="24"/>
          <w:lang w:eastAsia="ar-SA"/>
        </w:rPr>
        <w:t>Wykonawca zobowiązany jest bez odrębnych wezwań do składania Zamawiającemu uwierzytelnionych przez siebie kopii polis i dowodów potwierdzających opłacanie składek ubezpieczeniowych w terminach wymaganych przez ubezpieczyciela dokumentujących nieprzerwaną ochronę ubezpieczeniową przez cały okres obowiązywania umowy.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pacing w:val="-4"/>
          <w:sz w:val="24"/>
          <w:szCs w:val="24"/>
          <w:lang w:eastAsia="ar-SA"/>
        </w:rPr>
        <w:t xml:space="preserve">W przypadku, gdyby Wykonawca nie przedłożył w terminie zakreślonym w ust. 5  </w:t>
      </w:r>
      <w:r w:rsidRPr="0060462A">
        <w:rPr>
          <w:spacing w:val="-4"/>
          <w:sz w:val="24"/>
          <w:szCs w:val="24"/>
          <w:lang w:eastAsia="ar-SA"/>
        </w:rPr>
        <w:t xml:space="preserve">kopii </w:t>
      </w:r>
      <w:r w:rsidRPr="00481790">
        <w:rPr>
          <w:spacing w:val="-4"/>
          <w:sz w:val="24"/>
          <w:szCs w:val="24"/>
          <w:lang w:eastAsia="ar-SA"/>
        </w:rPr>
        <w:t>polisy lub innego dokumentu wymaganego na potwierdzenie ubezpieczenia lub nie przedłożył dowodów opłaty składek potwierdzających nieprzerwaną ochronę ubezpieczeniową, Zamawiający ma prawo po uprzednim, bezskutecznym wezwaniu do udowodnienia w terminie 7 dni posiadania ochrony ubezpieczeniowej wymaganej umową odstąpić od umowy z winy Wykonawcy.</w:t>
      </w:r>
    </w:p>
    <w:p w:rsidR="00D955FE" w:rsidRPr="00481790" w:rsidRDefault="00D955FE" w:rsidP="00481790">
      <w:pPr>
        <w:numPr>
          <w:ilvl w:val="0"/>
          <w:numId w:val="22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pacing w:val="-4"/>
          <w:sz w:val="24"/>
          <w:szCs w:val="24"/>
          <w:lang w:eastAsia="ar-SA"/>
        </w:rPr>
        <w:t xml:space="preserve">Posiadanie przez Wykonawcę wymaganego ubezpieczenia nie wyłącza i nie ogranicza odpowiedzialności Wykonawcy wynikającej z niniejszej umowy. </w:t>
      </w:r>
    </w:p>
    <w:p w:rsidR="00D955FE" w:rsidRPr="00481790" w:rsidRDefault="00D955FE" w:rsidP="006C00B6">
      <w:p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 xml:space="preserve">§ </w:t>
      </w:r>
      <w:r w:rsidR="00F20032" w:rsidRPr="00481790">
        <w:rPr>
          <w:b/>
          <w:color w:val="000000"/>
          <w:sz w:val="24"/>
          <w:szCs w:val="24"/>
        </w:rPr>
        <w:t>10</w:t>
      </w:r>
      <w:r w:rsidRPr="00481790">
        <w:rPr>
          <w:b/>
          <w:color w:val="000000"/>
          <w:sz w:val="24"/>
          <w:szCs w:val="24"/>
        </w:rPr>
        <w:t xml:space="preserve"> </w:t>
      </w:r>
      <w:r w:rsidR="00D76FC4">
        <w:rPr>
          <w:b/>
          <w:color w:val="000000"/>
          <w:sz w:val="24"/>
          <w:szCs w:val="24"/>
        </w:rPr>
        <w:t>Przedstawiciele stron</w:t>
      </w:r>
    </w:p>
    <w:p w:rsidR="00D955FE" w:rsidRPr="00481790" w:rsidRDefault="00D955FE" w:rsidP="00481790">
      <w:pPr>
        <w:numPr>
          <w:ilvl w:val="0"/>
          <w:numId w:val="23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Do bieżącego nadzoru nad wykonaniem umowy i utrzymywania stałych kontaktów z Wykonawcą Zamawiający upoważnia:</w:t>
      </w:r>
    </w:p>
    <w:p w:rsidR="00BA3B49" w:rsidRPr="00481790" w:rsidRDefault="00BA3B49" w:rsidP="00481790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81790">
        <w:rPr>
          <w:sz w:val="24"/>
          <w:szCs w:val="24"/>
        </w:rPr>
        <w:t>ze strony Wykonawcy</w:t>
      </w:r>
      <w:r w:rsidRPr="00481790">
        <w:rPr>
          <w:b/>
          <w:bCs/>
          <w:sz w:val="24"/>
          <w:szCs w:val="24"/>
        </w:rPr>
        <w:t>: ………………….</w:t>
      </w:r>
      <w:r w:rsidRPr="00481790">
        <w:rPr>
          <w:sz w:val="24"/>
          <w:szCs w:val="24"/>
        </w:rPr>
        <w:t xml:space="preserve">, tel.: </w:t>
      </w:r>
      <w:r w:rsidRPr="00481790">
        <w:rPr>
          <w:b/>
          <w:bCs/>
          <w:sz w:val="24"/>
          <w:szCs w:val="24"/>
        </w:rPr>
        <w:t xml:space="preserve">…………………. </w:t>
      </w:r>
      <w:r w:rsidR="00D54AC0" w:rsidRPr="00481790">
        <w:rPr>
          <w:b/>
          <w:bCs/>
          <w:sz w:val="24"/>
          <w:szCs w:val="24"/>
        </w:rPr>
        <w:t xml:space="preserve"> </w:t>
      </w:r>
      <w:r w:rsidRPr="00481790">
        <w:rPr>
          <w:b/>
          <w:bCs/>
          <w:sz w:val="24"/>
          <w:szCs w:val="24"/>
        </w:rPr>
        <w:t>fax: ………………</w:t>
      </w:r>
      <w:r w:rsidRPr="00481790">
        <w:rPr>
          <w:sz w:val="24"/>
          <w:szCs w:val="24"/>
        </w:rPr>
        <w:t>,</w:t>
      </w:r>
      <w:r w:rsidRPr="00481790">
        <w:rPr>
          <w:sz w:val="24"/>
          <w:szCs w:val="24"/>
        </w:rPr>
        <w:br/>
        <w:t xml:space="preserve"> e-mail:……………………………………………..</w:t>
      </w:r>
    </w:p>
    <w:p w:rsidR="00D955FE" w:rsidRPr="00481790" w:rsidRDefault="00BA3B49" w:rsidP="00481790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481790">
        <w:rPr>
          <w:sz w:val="24"/>
          <w:szCs w:val="24"/>
        </w:rPr>
        <w:t xml:space="preserve">ze strony Zamawiającego: </w:t>
      </w:r>
      <w:r w:rsidR="00D955FE" w:rsidRPr="00481790">
        <w:rPr>
          <w:b/>
          <w:bCs/>
          <w:sz w:val="24"/>
          <w:szCs w:val="24"/>
        </w:rPr>
        <w:t>………………….</w:t>
      </w:r>
      <w:r w:rsidR="00D955FE" w:rsidRPr="00481790">
        <w:rPr>
          <w:sz w:val="24"/>
          <w:szCs w:val="24"/>
        </w:rPr>
        <w:t xml:space="preserve">, tel.: </w:t>
      </w:r>
      <w:r w:rsidR="00D955FE" w:rsidRPr="00481790">
        <w:rPr>
          <w:b/>
          <w:bCs/>
          <w:sz w:val="24"/>
          <w:szCs w:val="24"/>
        </w:rPr>
        <w:t>………………….  fax: ………………</w:t>
      </w:r>
      <w:r w:rsidR="00D955FE" w:rsidRPr="00481790">
        <w:rPr>
          <w:sz w:val="24"/>
          <w:szCs w:val="24"/>
        </w:rPr>
        <w:t>,</w:t>
      </w:r>
      <w:r w:rsidR="00D955FE" w:rsidRPr="00481790">
        <w:rPr>
          <w:sz w:val="24"/>
          <w:szCs w:val="24"/>
        </w:rPr>
        <w:br/>
        <w:t xml:space="preserve"> e-mail:……………………………………………..</w:t>
      </w:r>
    </w:p>
    <w:p w:rsidR="00BA3B49" w:rsidRDefault="00BA3B49" w:rsidP="006C00B6">
      <w:pPr>
        <w:pStyle w:val="Tekstpodstawowy2"/>
        <w:spacing w:before="240" w:after="240" w:line="276" w:lineRule="auto"/>
        <w:jc w:val="center"/>
      </w:pPr>
      <w:r w:rsidRPr="00481790">
        <w:t xml:space="preserve">§ </w:t>
      </w:r>
      <w:r w:rsidR="00F20032" w:rsidRPr="00481790">
        <w:t>11</w:t>
      </w:r>
      <w:r w:rsidR="00D76FC4">
        <w:t xml:space="preserve"> Gwarancja</w:t>
      </w:r>
    </w:p>
    <w:p w:rsidR="00BA3B49" w:rsidRPr="00481790" w:rsidRDefault="00BA3B49" w:rsidP="00481790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Wykonawca ponosi odpowiedzialność wobec Zamawiającego za jakość wykonania przedmiotu umowy oraz za wady zmniejszające wartość i użyteczność.</w:t>
      </w:r>
    </w:p>
    <w:p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color w:val="0070C0"/>
          <w:sz w:val="24"/>
          <w:szCs w:val="24"/>
        </w:rPr>
      </w:pPr>
      <w:r w:rsidRPr="00481790">
        <w:rPr>
          <w:sz w:val="24"/>
          <w:szCs w:val="24"/>
        </w:rPr>
        <w:t xml:space="preserve">Wykonawca udziela Zamawiającemu gwarancji na wykonane naprawy na </w:t>
      </w:r>
      <w:r w:rsidR="00F20032" w:rsidRPr="00481790">
        <w:rPr>
          <w:b/>
          <w:bCs/>
          <w:sz w:val="24"/>
          <w:szCs w:val="24"/>
        </w:rPr>
        <w:t>okres 24</w:t>
      </w:r>
      <w:r w:rsidRPr="00481790">
        <w:rPr>
          <w:b/>
          <w:bCs/>
          <w:sz w:val="24"/>
          <w:szCs w:val="24"/>
        </w:rPr>
        <w:t xml:space="preserve"> miesięcy</w:t>
      </w:r>
      <w:r w:rsidRPr="00481790">
        <w:rPr>
          <w:i/>
          <w:iCs/>
          <w:sz w:val="24"/>
          <w:szCs w:val="24"/>
        </w:rPr>
        <w:t xml:space="preserve">, </w:t>
      </w:r>
      <w:r w:rsidRPr="00481790">
        <w:rPr>
          <w:sz w:val="24"/>
          <w:szCs w:val="24"/>
        </w:rPr>
        <w:t xml:space="preserve">zaś na użyte do wykonania usługi części zamienne na okres zgodny z gwarancją udzielaną przez producenta </w:t>
      </w:r>
      <w:r w:rsidRPr="00481790">
        <w:rPr>
          <w:color w:val="000000"/>
          <w:sz w:val="24"/>
          <w:szCs w:val="24"/>
        </w:rPr>
        <w:t>danej części. Wykonawca zobowiązany jest przekazać Zamawiającemu wszelkie dokumenty gwarancyjne dla użytych w procesie przeglądów i napraw części.</w:t>
      </w:r>
      <w:r w:rsidRPr="00481790">
        <w:rPr>
          <w:color w:val="0070C0"/>
          <w:sz w:val="24"/>
          <w:szCs w:val="24"/>
        </w:rPr>
        <w:t xml:space="preserve"> </w:t>
      </w:r>
    </w:p>
    <w:p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Okres gwarancji na wykonane naprawy liczony jest od dnia odbioru pojazdu z warsztatu Wykonawcy.</w:t>
      </w:r>
    </w:p>
    <w:p w:rsidR="00BA3B49" w:rsidRPr="00481790" w:rsidRDefault="00BA3B49" w:rsidP="00481790">
      <w:pPr>
        <w:numPr>
          <w:ilvl w:val="0"/>
          <w:numId w:val="6"/>
        </w:numPr>
        <w:tabs>
          <w:tab w:val="clear" w:pos="360"/>
          <w:tab w:val="left" w:pos="350"/>
        </w:tabs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Wykonawca zobowiązuje się wykonać naprawę gwarancyjną w terminie nie dłuższym niż </w:t>
      </w:r>
      <w:r w:rsidRPr="006C00B6">
        <w:rPr>
          <w:b/>
          <w:sz w:val="24"/>
          <w:szCs w:val="24"/>
        </w:rPr>
        <w:t>2 dni robocze</w:t>
      </w:r>
      <w:r w:rsidRPr="00481790">
        <w:rPr>
          <w:sz w:val="24"/>
          <w:szCs w:val="24"/>
        </w:rPr>
        <w:t xml:space="preserve"> od daty zgłoszenia awarii. </w:t>
      </w:r>
    </w:p>
    <w:p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lastRenderedPageBreak/>
        <w:t xml:space="preserve">Gwarancja ulega przedłużeniu o czas naprawy gwarancyjnej. </w:t>
      </w:r>
    </w:p>
    <w:p w:rsidR="00BA3B49" w:rsidRPr="00481790" w:rsidRDefault="00BA3B49" w:rsidP="00481790">
      <w:pPr>
        <w:numPr>
          <w:ilvl w:val="0"/>
          <w:numId w:val="6"/>
        </w:numPr>
        <w:tabs>
          <w:tab w:val="clear" w:pos="360"/>
          <w:tab w:val="left" w:pos="350"/>
        </w:tabs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Wszelkie koszty związane z wykonaniem naprawy gwarancyjnej ponosi Wykonawca.</w:t>
      </w:r>
    </w:p>
    <w:p w:rsidR="00BA3B49" w:rsidRPr="00481790" w:rsidRDefault="00BA3B49" w:rsidP="00481790">
      <w:pPr>
        <w:numPr>
          <w:ilvl w:val="0"/>
          <w:numId w:val="6"/>
        </w:numPr>
        <w:tabs>
          <w:tab w:val="clear" w:pos="360"/>
          <w:tab w:val="left" w:pos="350"/>
        </w:tabs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Niezależnie od uprawnień z tytułu gwarancji Zamawiającemu wobec Wykonawcy przysługują uprawnienia z tytułu rękojmi.</w:t>
      </w:r>
    </w:p>
    <w:p w:rsidR="00BA3B49" w:rsidRPr="00481790" w:rsidRDefault="00BA3B49" w:rsidP="00481790">
      <w:pPr>
        <w:numPr>
          <w:ilvl w:val="0"/>
          <w:numId w:val="6"/>
        </w:numPr>
        <w:spacing w:before="60"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Wykonanie zobowiązań z tytułu gwarancji i rękojmi należy do przedmiotu umowy.</w:t>
      </w:r>
    </w:p>
    <w:p w:rsidR="00BA3B49" w:rsidRDefault="00BA3B49" w:rsidP="00481790">
      <w:pPr>
        <w:numPr>
          <w:ilvl w:val="0"/>
          <w:numId w:val="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Niniejsza umowa stanowi dokument gwarancyjny w rozumieniu przepisów kodeksu cywilnego.</w:t>
      </w:r>
    </w:p>
    <w:p w:rsidR="00CD4D83" w:rsidRDefault="00CD4D83" w:rsidP="00CD4D83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BA3B49" w:rsidRDefault="00BA3B49" w:rsidP="00481790">
      <w:pPr>
        <w:pStyle w:val="Tekstpodstawowy2"/>
        <w:spacing w:line="276" w:lineRule="auto"/>
        <w:jc w:val="center"/>
        <w:rPr>
          <w:bCs w:val="0"/>
        </w:rPr>
      </w:pPr>
      <w:r w:rsidRPr="00481790">
        <w:t>§ 1</w:t>
      </w:r>
      <w:r w:rsidR="00F20032" w:rsidRPr="00481790">
        <w:t>2</w:t>
      </w:r>
      <w:r w:rsidR="00D76FC4">
        <w:t xml:space="preserve"> </w:t>
      </w:r>
      <w:r w:rsidR="00D76FC4" w:rsidRPr="00D76FC4">
        <w:rPr>
          <w:bCs w:val="0"/>
        </w:rPr>
        <w:t>Kary umowne</w:t>
      </w:r>
    </w:p>
    <w:p w:rsidR="00E608CD" w:rsidRPr="00481790" w:rsidRDefault="00E608CD" w:rsidP="00481790">
      <w:pPr>
        <w:pStyle w:val="Tekstpodstawowy2"/>
        <w:spacing w:line="276" w:lineRule="auto"/>
        <w:jc w:val="center"/>
        <w:rPr>
          <w:b w:val="0"/>
          <w:bCs w:val="0"/>
        </w:rPr>
      </w:pPr>
    </w:p>
    <w:p w:rsidR="00BA3B49" w:rsidRPr="00AC57F6" w:rsidRDefault="00BA3B49" w:rsidP="00AC57F6">
      <w:pPr>
        <w:pStyle w:val="Akapitzlist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AC57F6">
        <w:rPr>
          <w:sz w:val="24"/>
          <w:szCs w:val="24"/>
        </w:rPr>
        <w:t>Wykonawca zapłaci Zamawiającemu karę umowną w przypadku:</w:t>
      </w:r>
    </w:p>
    <w:p w:rsidR="00BA3B49" w:rsidRPr="00481790" w:rsidRDefault="00BA3B49" w:rsidP="00E71477">
      <w:pPr>
        <w:numPr>
          <w:ilvl w:val="0"/>
          <w:numId w:val="4"/>
        </w:numPr>
        <w:tabs>
          <w:tab w:val="clear" w:pos="1207"/>
          <w:tab w:val="num" w:pos="709"/>
        </w:tabs>
        <w:spacing w:before="60" w:line="276" w:lineRule="auto"/>
        <w:ind w:left="709" w:hanging="283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uchybienia  terminowi określon</w:t>
      </w:r>
      <w:r w:rsidR="003B2DA6">
        <w:rPr>
          <w:sz w:val="24"/>
          <w:szCs w:val="24"/>
        </w:rPr>
        <w:t>emu w § 2 ust. 4 umowy -</w:t>
      </w:r>
      <w:r w:rsidR="00D53EBD">
        <w:rPr>
          <w:sz w:val="24"/>
          <w:szCs w:val="24"/>
        </w:rPr>
        <w:t xml:space="preserve"> w wysokości 5</w:t>
      </w:r>
      <w:r w:rsidRPr="00481790">
        <w:rPr>
          <w:sz w:val="24"/>
          <w:szCs w:val="24"/>
        </w:rPr>
        <w:t>% k</w:t>
      </w:r>
      <w:r w:rsidR="003B2DA6">
        <w:rPr>
          <w:sz w:val="24"/>
          <w:szCs w:val="24"/>
        </w:rPr>
        <w:t>osztu przeglądu określonego w</w:t>
      </w:r>
      <w:r w:rsidR="00D53EBD">
        <w:rPr>
          <w:sz w:val="24"/>
          <w:szCs w:val="24"/>
        </w:rPr>
        <w:t xml:space="preserve"> §</w:t>
      </w:r>
      <w:r w:rsidR="00EC65A2" w:rsidRPr="00481790">
        <w:rPr>
          <w:sz w:val="24"/>
          <w:szCs w:val="24"/>
        </w:rPr>
        <w:t xml:space="preserve"> 8</w:t>
      </w:r>
      <w:r w:rsidRPr="00481790">
        <w:rPr>
          <w:sz w:val="24"/>
          <w:szCs w:val="24"/>
        </w:rPr>
        <w:t xml:space="preserve"> ust</w:t>
      </w:r>
      <w:r w:rsidR="00D53EBD">
        <w:rPr>
          <w:sz w:val="24"/>
          <w:szCs w:val="24"/>
        </w:rPr>
        <w:t>.</w:t>
      </w:r>
      <w:r w:rsidRPr="00481790">
        <w:rPr>
          <w:sz w:val="24"/>
          <w:szCs w:val="24"/>
        </w:rPr>
        <w:t xml:space="preserve"> 1, </w:t>
      </w:r>
      <w:r w:rsidR="00D53EBD">
        <w:rPr>
          <w:sz w:val="24"/>
          <w:szCs w:val="24"/>
        </w:rPr>
        <w:t>za każdy rozpoczęty dzień opóźnienia,</w:t>
      </w:r>
    </w:p>
    <w:p w:rsidR="00BA3B49" w:rsidRPr="00481790" w:rsidRDefault="00BA3B49" w:rsidP="00E71477">
      <w:pPr>
        <w:numPr>
          <w:ilvl w:val="0"/>
          <w:numId w:val="4"/>
        </w:numPr>
        <w:tabs>
          <w:tab w:val="clear" w:pos="1207"/>
          <w:tab w:val="num" w:pos="709"/>
        </w:tabs>
        <w:spacing w:before="60" w:line="276" w:lineRule="auto"/>
        <w:ind w:left="709" w:hanging="283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uchybieniu terminom ok</w:t>
      </w:r>
      <w:r w:rsidR="00EC65A2" w:rsidRPr="00481790">
        <w:rPr>
          <w:sz w:val="24"/>
          <w:szCs w:val="24"/>
        </w:rPr>
        <w:t>reślonym w § 3 ust</w:t>
      </w:r>
      <w:r w:rsidR="003B2DA6">
        <w:rPr>
          <w:sz w:val="24"/>
          <w:szCs w:val="24"/>
        </w:rPr>
        <w:t>.</w:t>
      </w:r>
      <w:r w:rsidR="00906D18">
        <w:rPr>
          <w:sz w:val="24"/>
          <w:szCs w:val="24"/>
        </w:rPr>
        <w:t xml:space="preserve"> 1,</w:t>
      </w:r>
      <w:r w:rsidR="00EC65A2" w:rsidRPr="00481790">
        <w:rPr>
          <w:sz w:val="24"/>
          <w:szCs w:val="24"/>
        </w:rPr>
        <w:t xml:space="preserve"> § 3 ust</w:t>
      </w:r>
      <w:r w:rsidR="003B2DA6">
        <w:rPr>
          <w:sz w:val="24"/>
          <w:szCs w:val="24"/>
        </w:rPr>
        <w:t>.</w:t>
      </w:r>
      <w:r w:rsidR="00EC65A2" w:rsidRPr="00481790">
        <w:rPr>
          <w:sz w:val="24"/>
          <w:szCs w:val="24"/>
        </w:rPr>
        <w:t xml:space="preserve"> 7</w:t>
      </w:r>
      <w:r w:rsidRPr="00481790">
        <w:rPr>
          <w:sz w:val="24"/>
          <w:szCs w:val="24"/>
        </w:rPr>
        <w:t xml:space="preserve"> </w:t>
      </w:r>
      <w:r w:rsidR="00906D18">
        <w:rPr>
          <w:sz w:val="24"/>
          <w:szCs w:val="24"/>
        </w:rPr>
        <w:t xml:space="preserve">oraz § 11 ust. 4 umowy </w:t>
      </w:r>
      <w:r w:rsidR="00E71477">
        <w:rPr>
          <w:sz w:val="24"/>
          <w:szCs w:val="24"/>
        </w:rPr>
        <w:t xml:space="preserve">- </w:t>
      </w:r>
      <w:r w:rsidRPr="00481790">
        <w:rPr>
          <w:sz w:val="24"/>
          <w:szCs w:val="24"/>
        </w:rPr>
        <w:t>w wysokości ceny za dwie</w:t>
      </w:r>
      <w:r w:rsidR="00EC65A2" w:rsidRPr="00481790">
        <w:rPr>
          <w:sz w:val="24"/>
          <w:szCs w:val="24"/>
        </w:rPr>
        <w:t xml:space="preserve"> roboczogodziny określonej w § 8</w:t>
      </w:r>
      <w:r w:rsidRPr="00481790">
        <w:rPr>
          <w:sz w:val="24"/>
          <w:szCs w:val="24"/>
        </w:rPr>
        <w:t xml:space="preserve"> ust</w:t>
      </w:r>
      <w:r w:rsidR="003B2DA6">
        <w:rPr>
          <w:sz w:val="24"/>
          <w:szCs w:val="24"/>
        </w:rPr>
        <w:t>.</w:t>
      </w:r>
      <w:r w:rsidRPr="00481790">
        <w:rPr>
          <w:sz w:val="24"/>
          <w:szCs w:val="24"/>
        </w:rPr>
        <w:t xml:space="preserve"> 1 </w:t>
      </w:r>
      <w:r w:rsidR="003B2DA6">
        <w:rPr>
          <w:sz w:val="24"/>
          <w:szCs w:val="24"/>
        </w:rPr>
        <w:t>za każdy rozpoczęty dzień opóźnienia,</w:t>
      </w:r>
    </w:p>
    <w:p w:rsidR="00E71477" w:rsidRDefault="00BA3B49" w:rsidP="00E71477">
      <w:pPr>
        <w:numPr>
          <w:ilvl w:val="0"/>
          <w:numId w:val="4"/>
        </w:numPr>
        <w:tabs>
          <w:tab w:val="clear" w:pos="1207"/>
          <w:tab w:val="num" w:pos="709"/>
        </w:tabs>
        <w:spacing w:before="60" w:line="276" w:lineRule="auto"/>
        <w:ind w:left="709" w:hanging="283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niedotrzym</w:t>
      </w:r>
      <w:r w:rsidR="003250B4">
        <w:rPr>
          <w:sz w:val="24"/>
          <w:szCs w:val="24"/>
        </w:rPr>
        <w:t>ania terminu określonego w § 4</w:t>
      </w:r>
      <w:r w:rsidR="00EC65A2" w:rsidRPr="00481790">
        <w:rPr>
          <w:sz w:val="24"/>
          <w:szCs w:val="24"/>
        </w:rPr>
        <w:t xml:space="preserve"> </w:t>
      </w:r>
      <w:r w:rsidR="003250B4">
        <w:rPr>
          <w:sz w:val="24"/>
          <w:szCs w:val="24"/>
        </w:rPr>
        <w:t>ust. 3</w:t>
      </w:r>
      <w:r w:rsidRPr="00481790">
        <w:rPr>
          <w:sz w:val="24"/>
          <w:szCs w:val="24"/>
        </w:rPr>
        <w:t xml:space="preserve"> umowy </w:t>
      </w:r>
      <w:r w:rsidR="00E71477">
        <w:rPr>
          <w:sz w:val="24"/>
          <w:szCs w:val="24"/>
        </w:rPr>
        <w:t xml:space="preserve">- </w:t>
      </w:r>
      <w:r w:rsidRPr="00481790">
        <w:rPr>
          <w:sz w:val="24"/>
          <w:szCs w:val="24"/>
        </w:rPr>
        <w:t>w wysoko</w:t>
      </w:r>
      <w:r w:rsidR="00274452">
        <w:rPr>
          <w:sz w:val="24"/>
          <w:szCs w:val="24"/>
        </w:rPr>
        <w:t>ści 10</w:t>
      </w:r>
      <w:r w:rsidR="00E71477">
        <w:rPr>
          <w:sz w:val="24"/>
          <w:szCs w:val="24"/>
        </w:rPr>
        <w:t>% kosztu wymiany opon/ kół</w:t>
      </w:r>
      <w:r w:rsidR="00EC65A2" w:rsidRPr="00481790">
        <w:rPr>
          <w:sz w:val="24"/>
          <w:szCs w:val="24"/>
        </w:rPr>
        <w:t xml:space="preserve"> określonej w § 8</w:t>
      </w:r>
      <w:r w:rsidRPr="00481790">
        <w:rPr>
          <w:sz w:val="24"/>
          <w:szCs w:val="24"/>
        </w:rPr>
        <w:t xml:space="preserve"> ust. 1 umowy</w:t>
      </w:r>
      <w:r w:rsidR="00E71477">
        <w:rPr>
          <w:sz w:val="24"/>
          <w:szCs w:val="24"/>
        </w:rPr>
        <w:t>, odrębnie za każdy pojazd, którego dotyczy opóźnienie,</w:t>
      </w:r>
      <w:r w:rsidRPr="00481790">
        <w:rPr>
          <w:sz w:val="24"/>
          <w:szCs w:val="24"/>
        </w:rPr>
        <w:t xml:space="preserve"> z</w:t>
      </w:r>
      <w:r w:rsidR="00E71477">
        <w:rPr>
          <w:sz w:val="24"/>
          <w:szCs w:val="24"/>
        </w:rPr>
        <w:t>a ka</w:t>
      </w:r>
      <w:r w:rsidR="00C419A8">
        <w:rPr>
          <w:sz w:val="24"/>
          <w:szCs w:val="24"/>
        </w:rPr>
        <w:t>żdy rozpoczęty dzień opóźnienia.</w:t>
      </w:r>
    </w:p>
    <w:p w:rsidR="00BA3B49" w:rsidRPr="00AC57F6" w:rsidRDefault="00BA3B49" w:rsidP="00AC57F6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AC57F6">
        <w:rPr>
          <w:sz w:val="24"/>
          <w:szCs w:val="24"/>
        </w:rPr>
        <w:t>W przypadku odstąpienia przez Zamawiającego od umowy z powodu nienależytego wykonania lub niewykonania umowy przez Wykonawcę, Wykonawca zapłaci Zamawiającemu tytułem kary umownej 10% wartości brutto niezrealizowanej części umowy.</w:t>
      </w:r>
    </w:p>
    <w:p w:rsidR="00BA3B49" w:rsidRPr="00AC57F6" w:rsidRDefault="00BA3B49" w:rsidP="00AC57F6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AC57F6">
        <w:rPr>
          <w:sz w:val="24"/>
          <w:szCs w:val="24"/>
        </w:rPr>
        <w:t>Zamawiający ma prawo żądać odszkodowania uzupełniającego na zasadach ogólnych.</w:t>
      </w:r>
    </w:p>
    <w:p w:rsidR="00BA3B49" w:rsidRPr="00AC57F6" w:rsidRDefault="00BA3B49" w:rsidP="00AC57F6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 w:rsidRPr="00AC57F6">
        <w:rPr>
          <w:sz w:val="24"/>
          <w:szCs w:val="24"/>
        </w:rPr>
        <w:t>Wykonawca wyraża zgodę na potrącanie kar umownych z przysługującego mu wynagrodzenia.</w:t>
      </w:r>
    </w:p>
    <w:p w:rsidR="00D955FE" w:rsidRDefault="00D955FE" w:rsidP="00A268EB">
      <w:pPr>
        <w:pStyle w:val="Tekstpodstawowy2"/>
        <w:spacing w:before="240" w:after="240" w:line="276" w:lineRule="auto"/>
        <w:jc w:val="center"/>
        <w:rPr>
          <w:bCs w:val="0"/>
        </w:rPr>
      </w:pPr>
      <w:r w:rsidRPr="00481790">
        <w:t xml:space="preserve">§ </w:t>
      </w:r>
      <w:r w:rsidR="00F20032" w:rsidRPr="00481790">
        <w:t>13</w:t>
      </w:r>
      <w:r w:rsidR="00D76FC4">
        <w:t xml:space="preserve"> </w:t>
      </w:r>
      <w:r w:rsidR="00D76FC4" w:rsidRPr="00D76FC4">
        <w:rPr>
          <w:bCs w:val="0"/>
        </w:rPr>
        <w:t>Zmiany umowy</w:t>
      </w:r>
    </w:p>
    <w:p w:rsidR="00D955FE" w:rsidRPr="000E4335" w:rsidRDefault="00D955FE" w:rsidP="000E43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0E4335">
        <w:rPr>
          <w:sz w:val="24"/>
          <w:szCs w:val="24"/>
        </w:rPr>
        <w:t xml:space="preserve">Zamawiający przewiduje możliwość dokonania zmian postanowień niniejszej umowy w stosunku do treści oferty Wykonawcy w sytuacji konieczności wprowadzenia takich zmian wynikających </w:t>
      </w:r>
      <w:r w:rsidRPr="000E4335">
        <w:rPr>
          <w:sz w:val="24"/>
          <w:szCs w:val="24"/>
        </w:rPr>
        <w:br/>
        <w:t>z okoliczności, których nie można było przewidzieć w chwili zawarcia umowy, tj.: przewiduje się możliwość dokonania zmiany umowy w przypadku zmiany stawki podatku VAT. W takim przypadku zmianie ulega wartość  umowy brutto, a wartość u</w:t>
      </w:r>
      <w:r w:rsidR="000E4335">
        <w:rPr>
          <w:sz w:val="24"/>
          <w:szCs w:val="24"/>
        </w:rPr>
        <w:t>mowy netto pozostaje bez zmian.</w:t>
      </w:r>
    </w:p>
    <w:p w:rsidR="00D955FE" w:rsidRDefault="00D955FE" w:rsidP="0048179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Zamawiający przewiduje możliwość zmian w ilości </w:t>
      </w:r>
      <w:r w:rsidR="00EE7E25">
        <w:rPr>
          <w:sz w:val="24"/>
          <w:szCs w:val="24"/>
        </w:rPr>
        <w:t xml:space="preserve">lub rodzajach </w:t>
      </w:r>
      <w:r w:rsidRPr="00481790">
        <w:rPr>
          <w:sz w:val="24"/>
          <w:szCs w:val="24"/>
        </w:rPr>
        <w:t>pojazdó</w:t>
      </w:r>
      <w:r w:rsidR="00EE7E25">
        <w:rPr>
          <w:sz w:val="24"/>
          <w:szCs w:val="24"/>
        </w:rPr>
        <w:t>w objętych umową.</w:t>
      </w:r>
    </w:p>
    <w:p w:rsidR="00D955FE" w:rsidRPr="00BB0D61" w:rsidRDefault="00BB0D61" w:rsidP="00481790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B0D61">
        <w:rPr>
          <w:sz w:val="24"/>
          <w:szCs w:val="24"/>
        </w:rPr>
        <w:t xml:space="preserve">Zmiany umowy, o których mowa w ust. 1 i 2 nie </w:t>
      </w:r>
      <w:r w:rsidR="00EE7E25" w:rsidRPr="00BB0D61">
        <w:rPr>
          <w:sz w:val="24"/>
          <w:szCs w:val="24"/>
        </w:rPr>
        <w:t>wymagają zawarcia aneksu do umowy</w:t>
      </w:r>
      <w:r w:rsidRPr="00BB0D61">
        <w:rPr>
          <w:sz w:val="24"/>
          <w:szCs w:val="24"/>
        </w:rPr>
        <w:t xml:space="preserve"> i następują na podstawie pisemnych oświadczeń Stron</w:t>
      </w:r>
      <w:r w:rsidR="00EE7E25" w:rsidRPr="00BB0D61">
        <w:rPr>
          <w:sz w:val="24"/>
          <w:szCs w:val="24"/>
        </w:rPr>
        <w:t>.</w:t>
      </w:r>
    </w:p>
    <w:p w:rsidR="004D6CB1" w:rsidRDefault="004D6CB1" w:rsidP="00EE7E25">
      <w:pPr>
        <w:spacing w:before="120" w:after="24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>§ 1</w:t>
      </w:r>
      <w:r w:rsidR="00F20032" w:rsidRPr="00481790">
        <w:rPr>
          <w:b/>
          <w:color w:val="000000"/>
          <w:sz w:val="24"/>
          <w:szCs w:val="24"/>
        </w:rPr>
        <w:t>4</w:t>
      </w:r>
      <w:r w:rsidRPr="00481790">
        <w:rPr>
          <w:b/>
          <w:color w:val="000000"/>
          <w:sz w:val="24"/>
          <w:szCs w:val="24"/>
        </w:rPr>
        <w:t xml:space="preserve"> </w:t>
      </w:r>
      <w:r w:rsidR="00D76FC4">
        <w:rPr>
          <w:b/>
          <w:color w:val="000000"/>
          <w:sz w:val="24"/>
          <w:szCs w:val="24"/>
        </w:rPr>
        <w:t>Podwykonawcy</w:t>
      </w:r>
    </w:p>
    <w:p w:rsidR="004D6CB1" w:rsidRPr="00481790" w:rsidRDefault="004D6CB1" w:rsidP="00EE7E25">
      <w:pPr>
        <w:numPr>
          <w:ilvl w:val="0"/>
          <w:numId w:val="27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color w:val="000000"/>
          <w:sz w:val="24"/>
          <w:szCs w:val="24"/>
        </w:rPr>
        <w:t>Bez uprzedniej pisemnej zgody Zamawiającego Wykonawca nie może zlecić innym podmiotom wykonania niniejszej umowy.</w:t>
      </w:r>
    </w:p>
    <w:p w:rsidR="004D6CB1" w:rsidRPr="00481790" w:rsidRDefault="004D6CB1" w:rsidP="00481790">
      <w:pPr>
        <w:numPr>
          <w:ilvl w:val="0"/>
          <w:numId w:val="27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z w:val="24"/>
          <w:szCs w:val="24"/>
        </w:rPr>
        <w:t xml:space="preserve">W przypadku, gdy Wykonawca będzie wykonywał umowę z udziałem podwykonawców, wykaz podwykonawców stanowi </w:t>
      </w:r>
      <w:r w:rsidRPr="00481790">
        <w:rPr>
          <w:b/>
          <w:sz w:val="24"/>
          <w:szCs w:val="24"/>
        </w:rPr>
        <w:t>załącznik nr 8</w:t>
      </w:r>
      <w:r w:rsidRPr="00481790">
        <w:rPr>
          <w:sz w:val="24"/>
          <w:szCs w:val="24"/>
        </w:rPr>
        <w:t xml:space="preserve"> do umowy (jeśli dotyczy).</w:t>
      </w:r>
      <w:r w:rsidR="00EE7E25">
        <w:rPr>
          <w:sz w:val="24"/>
          <w:szCs w:val="24"/>
        </w:rPr>
        <w:t xml:space="preserve"> Zmiana podwykonawcy wymaga zgody Zamawiającego.</w:t>
      </w:r>
    </w:p>
    <w:p w:rsidR="004D6CB1" w:rsidRPr="001462A0" w:rsidRDefault="004D6CB1" w:rsidP="00481790">
      <w:pPr>
        <w:numPr>
          <w:ilvl w:val="0"/>
          <w:numId w:val="27"/>
        </w:numPr>
        <w:suppressAutoHyphens w:val="0"/>
        <w:spacing w:line="276" w:lineRule="auto"/>
        <w:jc w:val="both"/>
        <w:rPr>
          <w:color w:val="000000"/>
          <w:sz w:val="24"/>
          <w:szCs w:val="24"/>
        </w:rPr>
      </w:pPr>
      <w:r w:rsidRPr="00481790">
        <w:rPr>
          <w:sz w:val="24"/>
          <w:szCs w:val="24"/>
        </w:rPr>
        <w:t xml:space="preserve">Powierzenie wykonania części zamówienia podwykonawcom nie zwalnia Wykonawcy </w:t>
      </w:r>
      <w:r w:rsidRPr="00481790">
        <w:rPr>
          <w:sz w:val="24"/>
          <w:szCs w:val="24"/>
        </w:rPr>
        <w:br/>
        <w:t xml:space="preserve">z odpowiedzialności za należyte wykonanie tego zamówienia.    </w:t>
      </w:r>
    </w:p>
    <w:p w:rsidR="004D6CB1" w:rsidRPr="00481790" w:rsidRDefault="004D6CB1" w:rsidP="000A5210">
      <w:p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481790">
        <w:rPr>
          <w:b/>
          <w:color w:val="000000"/>
          <w:sz w:val="24"/>
          <w:szCs w:val="24"/>
        </w:rPr>
        <w:t xml:space="preserve">§ </w:t>
      </w:r>
      <w:r w:rsidR="00D76FC4" w:rsidRPr="00481790">
        <w:rPr>
          <w:b/>
          <w:color w:val="000000"/>
          <w:sz w:val="24"/>
          <w:szCs w:val="24"/>
        </w:rPr>
        <w:t xml:space="preserve">15 </w:t>
      </w:r>
      <w:r w:rsidR="00D76FC4">
        <w:rPr>
          <w:b/>
          <w:color w:val="000000"/>
          <w:sz w:val="24"/>
          <w:szCs w:val="24"/>
        </w:rPr>
        <w:t>C</w:t>
      </w:r>
      <w:r w:rsidR="00D76FC4" w:rsidRPr="00481790">
        <w:rPr>
          <w:b/>
          <w:color w:val="000000"/>
          <w:sz w:val="24"/>
          <w:szCs w:val="24"/>
        </w:rPr>
        <w:t>esja i poufność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lastRenderedPageBreak/>
        <w:t xml:space="preserve">Wykonawca nie może przenieść praw i obowiązków wynikających z niniejszej umowy na osoby  trzecie, bez uprzedniej pisemnej zgody Zamawiającego, w szczególności na podstawie umowy przelewu wierzytelności, umowy poręczenia, umowy zastawu ani żadnej innej podobnej umowy, wskutek której dochodzi do przeniesienia praw i obowiązków Wykonawcy na osobę trzecią, </w:t>
      </w:r>
      <w:r w:rsidR="00AE6D10">
        <w:rPr>
          <w:sz w:val="24"/>
          <w:szCs w:val="24"/>
        </w:rPr>
        <w:br/>
      </w:r>
      <w:r w:rsidRPr="00481790">
        <w:rPr>
          <w:sz w:val="24"/>
          <w:szCs w:val="24"/>
        </w:rPr>
        <w:t>w tym do zarządzania i administrowania wierzytelnością Wykonawcy.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Czynność dokonana z naruszeniem ust. 1 jest nieważna.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Strony zobowiązują się do nie ujawniania, nie publikowania, nie przekazywania, nie udostępniania w żaden inny sposób osobom trzecim jakichkolwiek danych o transakcjach  stron, jak również:</w:t>
      </w:r>
    </w:p>
    <w:p w:rsidR="004D6CB1" w:rsidRPr="00481790" w:rsidRDefault="004D6CB1" w:rsidP="00481790">
      <w:p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a)</w:t>
      </w:r>
      <w:r w:rsidRPr="00481790">
        <w:rPr>
          <w:sz w:val="24"/>
          <w:szCs w:val="24"/>
        </w:rPr>
        <w:tab/>
        <w:t>informacji dotyczących podejmowania przez każdą ze stron czynności w toku realizacji niniejszej umowy,</w:t>
      </w:r>
    </w:p>
    <w:p w:rsidR="004D6CB1" w:rsidRPr="00481790" w:rsidRDefault="004D6CB1" w:rsidP="00481790">
      <w:p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b)</w:t>
      </w:r>
      <w:r w:rsidRPr="00481790">
        <w:rPr>
          <w:sz w:val="24"/>
          <w:szCs w:val="24"/>
        </w:rPr>
        <w:tab/>
        <w:t xml:space="preserve">informacji zastrzeżonych jako tajemnice stron w rozumieniu Ustawy z dnia z dnia </w:t>
      </w:r>
      <w:r w:rsidRPr="00481790">
        <w:rPr>
          <w:sz w:val="24"/>
          <w:szCs w:val="24"/>
        </w:rPr>
        <w:br/>
        <w:t>16 kwietnia  1993 r. o zwalczaniu nieuczciwej konkurencji,</w:t>
      </w:r>
    </w:p>
    <w:p w:rsidR="004D6CB1" w:rsidRPr="00481790" w:rsidRDefault="004D6CB1" w:rsidP="00481790">
      <w:pPr>
        <w:tabs>
          <w:tab w:val="left" w:pos="993"/>
        </w:tabs>
        <w:spacing w:line="276" w:lineRule="auto"/>
        <w:ind w:left="993" w:hanging="426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c)</w:t>
      </w:r>
      <w:r w:rsidRPr="00481790">
        <w:rPr>
          <w:sz w:val="24"/>
          <w:szCs w:val="24"/>
        </w:rPr>
        <w:tab/>
        <w:t>innych informacji prawnie chronionych, które uzyskają w związku z realizacją niniejszej  umowy, bez względu na sposób i formę ich utrwalenia lub przekazania-  o ile informacje nie są powszechnie znane, bądź obowiązek ich ujawnienia nie wynika z obowiązujących przepisów prawa.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Obowiązkiem zachowania poufności nie jest objęty fakt  zawarcia umowy ani jej treść w zakresie określonym obowiązującymi przepisami prawa.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Każda ze stron może ujawnić informacje poufne z ograniczeniami wynikającymi z przepisów prawa -  członkom swoich władz, kancelariom prawnym, firmom audytorskim, pracownikom organów nadzoru, w takim zakresie w jakim będzie to niezbędne do wypełnienia przez nią zobowiązań wynikających z innej ustawy.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 celu prawidłowego wykonania przez Wykonawcę obowiązków wynikających z niniejszej Umowy i wyłącznie w zakresie niezbędnym dla wykonania przez Wykonawcę takich obowiązków, Wykonawca zobowiązuje się do przetwarzania danych osobowych zgodnie z przepisami prawa powszechnie obowiązującego. Wykonywanie przez Wykonawcę operacji przetwarzania danych w zakresie lub w celu przekraczającym zakres i cel opisane powyżej wymaga każdorazowej pisemnej zgody Zamawiającego.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Wykonawca zobowiązuje się zapoznać osoby przy udziale których wykonuje obowiązki umowne z  postanowieniami umowy dotyczącymi ochrony poufnych  informacji, oraz zobowiązać je do ich stosowania, a także do zachowania w tajemnicy.</w:t>
      </w:r>
    </w:p>
    <w:p w:rsidR="004D6CB1" w:rsidRPr="00481790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Zobowiązania określone w niniejszym paragrafie wiążą Strony w czasie obowiązywania niniejszej  Umowy oraz po jej rozwiązaniu lub wygaśnięciu.</w:t>
      </w:r>
    </w:p>
    <w:p w:rsidR="004D6CB1" w:rsidRDefault="004D6CB1" w:rsidP="00481790">
      <w:pPr>
        <w:pStyle w:val="Akapitzlist"/>
        <w:numPr>
          <w:ilvl w:val="0"/>
          <w:numId w:val="28"/>
        </w:numPr>
        <w:tabs>
          <w:tab w:val="left" w:pos="397"/>
        </w:tabs>
        <w:suppressAutoHyphens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 przypadku ujawnienia informacji poufnej wbrew powyższym postanowieniom, Wykonawca ponosi odpowiedzialność odszkodowawczą za szkodę wyrządzoną Zamawiającemu wskutek ujawnienia informacji poufnej.</w:t>
      </w:r>
    </w:p>
    <w:p w:rsidR="004D6CB1" w:rsidRPr="00481790" w:rsidRDefault="004D6CB1" w:rsidP="00EE7E25">
      <w:pPr>
        <w:tabs>
          <w:tab w:val="left" w:pos="397"/>
        </w:tabs>
        <w:spacing w:before="120" w:after="240" w:line="276" w:lineRule="auto"/>
        <w:ind w:left="425"/>
        <w:jc w:val="center"/>
        <w:rPr>
          <w:b/>
          <w:sz w:val="24"/>
          <w:szCs w:val="24"/>
          <w:u w:val="single"/>
        </w:rPr>
      </w:pPr>
      <w:r w:rsidRPr="00481790">
        <w:rPr>
          <w:b/>
          <w:sz w:val="24"/>
          <w:szCs w:val="24"/>
        </w:rPr>
        <w:t xml:space="preserve">§ </w:t>
      </w:r>
      <w:r w:rsidR="00D76FC4" w:rsidRPr="00481790">
        <w:rPr>
          <w:b/>
          <w:sz w:val="24"/>
          <w:szCs w:val="24"/>
        </w:rPr>
        <w:t xml:space="preserve">16  </w:t>
      </w:r>
      <w:r w:rsidR="00D76FC4">
        <w:rPr>
          <w:b/>
          <w:sz w:val="24"/>
          <w:szCs w:val="24"/>
        </w:rPr>
        <w:t>P</w:t>
      </w:r>
      <w:r w:rsidR="00D76FC4" w:rsidRPr="00481790">
        <w:rPr>
          <w:b/>
          <w:sz w:val="24"/>
          <w:szCs w:val="24"/>
        </w:rPr>
        <w:t>rzetwarzanie danych osobowych i obowiązek informacyjny</w:t>
      </w:r>
    </w:p>
    <w:p w:rsidR="00CD4D83" w:rsidRPr="0060462A" w:rsidRDefault="00EE7E25" w:rsidP="00AE6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</w:t>
      </w:r>
      <w:r w:rsidR="00481790" w:rsidRPr="0060462A">
        <w:rPr>
          <w:sz w:val="24"/>
          <w:szCs w:val="24"/>
        </w:rPr>
        <w:t xml:space="preserve"> zapewnia</w:t>
      </w:r>
      <w:r>
        <w:rPr>
          <w:sz w:val="24"/>
          <w:szCs w:val="24"/>
        </w:rPr>
        <w:t>ją</w:t>
      </w:r>
      <w:r w:rsidR="00481790" w:rsidRPr="0060462A">
        <w:rPr>
          <w:sz w:val="24"/>
          <w:szCs w:val="24"/>
        </w:rPr>
        <w:t>, że wypełnił</w:t>
      </w:r>
      <w:r>
        <w:rPr>
          <w:sz w:val="24"/>
          <w:szCs w:val="24"/>
        </w:rPr>
        <w:t>y</w:t>
      </w:r>
      <w:r w:rsidR="00481790" w:rsidRPr="0060462A">
        <w:rPr>
          <w:sz w:val="24"/>
          <w:szCs w:val="24"/>
        </w:rPr>
        <w:t xml:space="preserve">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81790" w:rsidRPr="0060462A">
        <w:rPr>
          <w:sz w:val="24"/>
          <w:szCs w:val="24"/>
        </w:rPr>
        <w:lastRenderedPageBreak/>
        <w:t xml:space="preserve">o ochronie danych) (Dz. Urz. UE L 119 z 04.05.2016) wobec osób fizycznych, od których dane osobowe bezpośrednio lub pośrednio pozyskał w celu ubiegania się o udzielenie zamówienia publicznego lub jego realizacji. </w:t>
      </w:r>
    </w:p>
    <w:p w:rsidR="00CD4D83" w:rsidRPr="00EE7E25" w:rsidRDefault="00481790" w:rsidP="00EE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FF0000"/>
          <w:sz w:val="24"/>
          <w:szCs w:val="24"/>
        </w:rPr>
      </w:pPr>
      <w:r w:rsidRPr="00EE7E25">
        <w:rPr>
          <w:color w:val="FF0000"/>
          <w:sz w:val="24"/>
          <w:szCs w:val="24"/>
        </w:rPr>
        <w:t>(dodatkowa Klauzula stosowana w przypadku, gdy Wykonawca jest osobą fizyczną w tym przedsiębiorcą prowadzącym działalność gospodarczą)*</w:t>
      </w:r>
    </w:p>
    <w:p w:rsidR="00AE6D10" w:rsidRDefault="00481790" w:rsidP="0048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60462A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:rsidR="00481790" w:rsidRDefault="00481790" w:rsidP="00AE6D1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 xml:space="preserve">administratorem Pani/Pana danych osobowych jest </w:t>
      </w:r>
      <w:r w:rsidR="00EE7E25" w:rsidRPr="00AE6D10">
        <w:rPr>
          <w:sz w:val="24"/>
          <w:szCs w:val="24"/>
        </w:rPr>
        <w:t xml:space="preserve">Narodowy Instytut Onkologii im. Marii Skłodowskiej - Curie </w:t>
      </w:r>
      <w:r w:rsidR="001E2DAB" w:rsidRPr="00AE6D10">
        <w:rPr>
          <w:sz w:val="24"/>
          <w:szCs w:val="24"/>
        </w:rPr>
        <w:t xml:space="preserve">– Państwowy Instytut Badawczy, ul. </w:t>
      </w:r>
      <w:r w:rsidR="00B12BDD">
        <w:rPr>
          <w:sz w:val="24"/>
          <w:szCs w:val="24"/>
        </w:rPr>
        <w:t xml:space="preserve">W.K. </w:t>
      </w:r>
      <w:r w:rsidR="001E2DAB" w:rsidRPr="00AE6D10">
        <w:rPr>
          <w:sz w:val="24"/>
          <w:szCs w:val="24"/>
        </w:rPr>
        <w:t xml:space="preserve">Roentgena 5, </w:t>
      </w:r>
      <w:r w:rsidR="00B34558" w:rsidRPr="00AE6D10">
        <w:rPr>
          <w:sz w:val="24"/>
          <w:szCs w:val="24"/>
        </w:rPr>
        <w:t>02-781 Warszawa</w:t>
      </w:r>
      <w:r w:rsidRPr="00AE6D10">
        <w:rPr>
          <w:sz w:val="24"/>
          <w:szCs w:val="24"/>
        </w:rPr>
        <w:t>;</w:t>
      </w:r>
    </w:p>
    <w:p w:rsidR="00481790" w:rsidRPr="00AE6D10" w:rsidRDefault="00481790" w:rsidP="0048179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 xml:space="preserve">kontakt do Inspektora Ochrony Danych w </w:t>
      </w:r>
      <w:r w:rsidR="00B34558" w:rsidRPr="00AE6D10">
        <w:rPr>
          <w:sz w:val="24"/>
          <w:szCs w:val="24"/>
        </w:rPr>
        <w:t>Narodowym Instytucie Onkologii</w:t>
      </w:r>
      <w:r w:rsidRPr="00AE6D10">
        <w:rPr>
          <w:sz w:val="24"/>
          <w:szCs w:val="24"/>
        </w:rPr>
        <w:t xml:space="preserve"> im. Marii Skłodowskiej </w:t>
      </w:r>
      <w:r w:rsidR="00B34558" w:rsidRPr="00AE6D10">
        <w:rPr>
          <w:sz w:val="24"/>
          <w:szCs w:val="24"/>
        </w:rPr>
        <w:t>–</w:t>
      </w:r>
      <w:r w:rsidRPr="00AE6D10">
        <w:rPr>
          <w:sz w:val="24"/>
          <w:szCs w:val="24"/>
        </w:rPr>
        <w:t xml:space="preserve"> Curie</w:t>
      </w:r>
      <w:r w:rsidR="00B34558" w:rsidRPr="00AE6D10">
        <w:rPr>
          <w:sz w:val="24"/>
          <w:szCs w:val="24"/>
        </w:rPr>
        <w:t xml:space="preserve"> – Państwowym Instytucie Badawczym</w:t>
      </w:r>
      <w:r w:rsidRPr="00AE6D10">
        <w:rPr>
          <w:sz w:val="24"/>
          <w:szCs w:val="24"/>
        </w:rPr>
        <w:t xml:space="preserve">, adres email: </w:t>
      </w:r>
      <w:hyperlink r:id="rId10" w:history="1">
        <w:r w:rsidRPr="00AE6D10">
          <w:rPr>
            <w:rStyle w:val="Hipercze"/>
            <w:color w:val="0070C0"/>
            <w:sz w:val="24"/>
            <w:szCs w:val="24"/>
          </w:rPr>
          <w:t>iod@coi.pl</w:t>
        </w:r>
      </w:hyperlink>
      <w:r w:rsidRPr="00AE6D10">
        <w:rPr>
          <w:color w:val="0070C0"/>
          <w:sz w:val="24"/>
          <w:szCs w:val="24"/>
        </w:rPr>
        <w:t>;</w:t>
      </w:r>
    </w:p>
    <w:p w:rsidR="00481790" w:rsidRDefault="00481790" w:rsidP="0048179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color w:val="333333"/>
          <w:sz w:val="24"/>
          <w:szCs w:val="24"/>
        </w:rPr>
        <w:t xml:space="preserve">Pani/Pana dane osobowe przetwarzane będą na podstawie art. 6 ust. 1 lit. b) i lit. c) RODO w celu </w:t>
      </w:r>
      <w:r w:rsidRPr="00AE6D10">
        <w:rPr>
          <w:sz w:val="24"/>
          <w:szCs w:val="24"/>
        </w:rPr>
        <w:t>związanym z postępowaniem o udzielenie zamówienia publicznego;</w:t>
      </w:r>
    </w:p>
    <w:p w:rsidR="00481790" w:rsidRDefault="00481790" w:rsidP="0048179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>Odbiorcami Pani/Pana danych osobowych będą osoby lub podmioty, którym udostępniona zostanie dokumentacja postępowania w oparciu o art. 8 oraz art. 96 ust. 3 ust</w:t>
      </w:r>
      <w:r w:rsidR="00AE6D10">
        <w:rPr>
          <w:sz w:val="24"/>
          <w:szCs w:val="24"/>
        </w:rPr>
        <w:t>awy z dnia 29 stycznia 2004 r.</w:t>
      </w:r>
      <w:r w:rsidRPr="00AE6D10">
        <w:rPr>
          <w:sz w:val="24"/>
          <w:szCs w:val="24"/>
        </w:rPr>
        <w:t xml:space="preserve"> Prawo zamówień publicznych (</w:t>
      </w:r>
      <w:r w:rsidR="00AE6D10">
        <w:rPr>
          <w:sz w:val="24"/>
          <w:szCs w:val="24"/>
        </w:rPr>
        <w:t>t. j.: Dz. U. z 2019</w:t>
      </w:r>
      <w:r w:rsidRPr="00AE6D10">
        <w:rPr>
          <w:sz w:val="24"/>
          <w:szCs w:val="24"/>
        </w:rPr>
        <w:t xml:space="preserve"> r.</w:t>
      </w:r>
      <w:r w:rsidR="00AE6D10">
        <w:rPr>
          <w:sz w:val="24"/>
          <w:szCs w:val="24"/>
        </w:rPr>
        <w:t>, poz. 1843 ze zm.</w:t>
      </w:r>
      <w:r w:rsidRPr="00AE6D10">
        <w:rPr>
          <w:sz w:val="24"/>
          <w:szCs w:val="24"/>
        </w:rPr>
        <w:t>), dalej „ustawa Pzp” oraz inne podmioty upoważnione na podstawie przepisów prawa, a także podmioty świadczące usługi w zakresie wsparcia informatycznego (na podstawie zawartych umów powierzenia);</w:t>
      </w:r>
    </w:p>
    <w:p w:rsidR="00481790" w:rsidRDefault="00481790" w:rsidP="0048179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 xml:space="preserve">Pani/Pana dane osobowe będą przechowywane, zgodnie z art. 97 ust. 1 ustawy Pzp, przez okres </w:t>
      </w:r>
      <w:r w:rsidR="00AE6D10">
        <w:rPr>
          <w:sz w:val="24"/>
          <w:szCs w:val="24"/>
        </w:rPr>
        <w:br/>
      </w:r>
      <w:r w:rsidRPr="00AE6D10">
        <w:rPr>
          <w:sz w:val="24"/>
          <w:szCs w:val="24"/>
        </w:rPr>
        <w:t>5 lat od dnia zakończenia postępowania o udzielenie zamówienia, a jeżeli czas trwania umowy przekracza 5 lat, okres przechowywania obejmuje cały czas trwania umowy;</w:t>
      </w:r>
    </w:p>
    <w:p w:rsidR="00AE6D10" w:rsidRDefault="00481790" w:rsidP="00AE6D1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</w:t>
      </w:r>
      <w:r w:rsidR="00AE6D10">
        <w:rPr>
          <w:sz w:val="24"/>
          <w:szCs w:val="24"/>
        </w:rPr>
        <w:br/>
      </w:r>
      <w:r w:rsidRPr="00AE6D10">
        <w:rPr>
          <w:sz w:val="24"/>
          <w:szCs w:val="24"/>
        </w:rPr>
        <w:t>w postępowaniu o udzielenie zamówienia publicznego; konsekwencje niepodania określonych danych wynikają z ustawy Pzp;</w:t>
      </w:r>
    </w:p>
    <w:p w:rsidR="00481790" w:rsidRDefault="00481790" w:rsidP="00AE6D1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AE6D10" w:rsidRDefault="00AE6D10" w:rsidP="0048179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 Pani/Pan:</w:t>
      </w:r>
      <w:r>
        <w:rPr>
          <w:sz w:val="24"/>
          <w:szCs w:val="24"/>
        </w:rPr>
        <w:br/>
        <w:t xml:space="preserve">- </w:t>
      </w:r>
      <w:r w:rsidR="00481790" w:rsidRPr="00AE6D10">
        <w:rPr>
          <w:sz w:val="24"/>
          <w:szCs w:val="24"/>
        </w:rPr>
        <w:t>na podstawie art. 15 RODO prawo dostępu do danych osobowych Pani/Pana dotyc</w:t>
      </w:r>
      <w:r>
        <w:rPr>
          <w:sz w:val="24"/>
          <w:szCs w:val="24"/>
        </w:rPr>
        <w:t>zących;</w:t>
      </w:r>
      <w:r>
        <w:rPr>
          <w:sz w:val="24"/>
          <w:szCs w:val="24"/>
        </w:rPr>
        <w:br/>
        <w:t xml:space="preserve">- </w:t>
      </w:r>
      <w:r w:rsidR="00481790" w:rsidRPr="00AE6D10">
        <w:rPr>
          <w:sz w:val="24"/>
          <w:szCs w:val="24"/>
        </w:rPr>
        <w:t>na podstawie art. 16 RODO prawo do sprostowania Pa</w:t>
      </w:r>
      <w:r>
        <w:rPr>
          <w:sz w:val="24"/>
          <w:szCs w:val="24"/>
        </w:rPr>
        <w:t>ni/Pana danych osobowych;</w:t>
      </w:r>
      <w:r>
        <w:rPr>
          <w:sz w:val="24"/>
          <w:szCs w:val="24"/>
        </w:rPr>
        <w:br/>
        <w:t>-  </w:t>
      </w:r>
      <w:r w:rsidR="00481790" w:rsidRPr="00AE6D10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AE6D10" w:rsidRDefault="00481790" w:rsidP="00AE6D1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>-    prawo do wniesienia skargi do Prezesa Urzędu Ochrony Danych Osobowych, gdy uzna Pani/Pan, że przetwarzanie danych osobowych Pani/Pana dotyczący</w:t>
      </w:r>
      <w:r w:rsidR="00AE6D10">
        <w:rPr>
          <w:sz w:val="24"/>
          <w:szCs w:val="24"/>
        </w:rPr>
        <w:t>ch narusza przepisy RODO;</w:t>
      </w:r>
    </w:p>
    <w:p w:rsidR="00481790" w:rsidRPr="00AE6D10" w:rsidRDefault="00481790" w:rsidP="00AE6D10">
      <w:pPr>
        <w:pStyle w:val="Akapitzlist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E6D10">
        <w:rPr>
          <w:sz w:val="24"/>
          <w:szCs w:val="24"/>
        </w:rPr>
        <w:t>nie przysługuje Pani/Panu:</w:t>
      </w:r>
      <w:r w:rsidRPr="00AE6D10">
        <w:rPr>
          <w:sz w:val="24"/>
          <w:szCs w:val="24"/>
        </w:rPr>
        <w:br/>
        <w:t>-    w związku z art. 17 ust. 3 lit. b, d lub e RODO prawo do usunięcia danych osobowych;</w:t>
      </w:r>
      <w:r w:rsidRPr="00AE6D10">
        <w:rPr>
          <w:sz w:val="24"/>
          <w:szCs w:val="24"/>
        </w:rPr>
        <w:br/>
        <w:t>-    prawo do przenoszenia danych osobowych, o którym mowa w art. 20 RODO;</w:t>
      </w:r>
      <w:r w:rsidRPr="00AE6D10">
        <w:rPr>
          <w:sz w:val="24"/>
          <w:szCs w:val="24"/>
        </w:rPr>
        <w:br/>
        <w:t>-    na podstawie art. 21 RODO prawo sprzeciwu, wobec przetwarzania danych osobowych, gdyż podstawą prawną przetwarzania Pani/Pana danych osobowych jest art. 6 ust. 1 lit. b/c RODO.</w:t>
      </w:r>
    </w:p>
    <w:p w:rsidR="00437EC4" w:rsidRPr="0060462A" w:rsidRDefault="00437EC4" w:rsidP="0048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4D6CB1" w:rsidRPr="00481790" w:rsidRDefault="004D6CB1" w:rsidP="002E0A35">
      <w:pPr>
        <w:tabs>
          <w:tab w:val="left" w:pos="397"/>
        </w:tabs>
        <w:spacing w:after="240" w:line="276" w:lineRule="auto"/>
        <w:ind w:left="425"/>
        <w:jc w:val="center"/>
        <w:rPr>
          <w:b/>
          <w:sz w:val="24"/>
          <w:szCs w:val="24"/>
        </w:rPr>
      </w:pPr>
      <w:r w:rsidRPr="00481790">
        <w:rPr>
          <w:b/>
          <w:sz w:val="24"/>
          <w:szCs w:val="24"/>
        </w:rPr>
        <w:t>§ 1</w:t>
      </w:r>
      <w:r w:rsidR="00F20032" w:rsidRPr="00481790">
        <w:rPr>
          <w:b/>
          <w:sz w:val="24"/>
          <w:szCs w:val="24"/>
        </w:rPr>
        <w:t>7</w:t>
      </w:r>
      <w:r w:rsidRPr="00481790">
        <w:rPr>
          <w:b/>
          <w:sz w:val="24"/>
          <w:szCs w:val="24"/>
        </w:rPr>
        <w:t xml:space="preserve"> </w:t>
      </w:r>
      <w:r w:rsidR="00D76FC4">
        <w:rPr>
          <w:b/>
          <w:sz w:val="24"/>
          <w:szCs w:val="24"/>
        </w:rPr>
        <w:t>Siła wyższa</w:t>
      </w:r>
    </w:p>
    <w:p w:rsidR="004D6CB1" w:rsidRPr="00481790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lastRenderedPageBreak/>
        <w:t xml:space="preserve">W przypadku, gdy okoliczności „siły wyższej” uniemożliwiają wykonanie jakichkolwiek </w:t>
      </w:r>
      <w:r w:rsidRPr="00481790">
        <w:rPr>
          <w:sz w:val="24"/>
          <w:szCs w:val="24"/>
        </w:rPr>
        <w:br/>
        <w:t>ze zobowiązań umownych którejkolwiek ze Stron umowy, określony termin wykonania zobowiązań umownych będzie  opóźniony na czas trwania okoliczności „siły wyższej” oraz odpowiednio o czas trwania jej skutków.</w:t>
      </w:r>
    </w:p>
    <w:p w:rsidR="004D6CB1" w:rsidRPr="00481790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Jako okoliczności siły wyższej rozumie się wydarzenia i okoliczności nadzwyczajne, nieprzewidywalne i niezależne od Stron umowy.</w:t>
      </w:r>
    </w:p>
    <w:p w:rsidR="004D6CB1" w:rsidRPr="00481790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 przypadku, gdy którakolwiek ze Stron nie jest w stanie wywiązać się ze swych zobowiązań umownych w związku z okolicznościami „siły wyższej” winna o tym poinformować drugą Stronę w formie pisemnej w terminie do 14 (czternastu) dni od daty powzięcia wiadomości o zaistnieniu okoliczności „siły wyższej”.</w:t>
      </w:r>
    </w:p>
    <w:p w:rsidR="004D6CB1" w:rsidRDefault="004D6CB1" w:rsidP="003C62B2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Gdy okoliczności „siły wyższej”, uniemożliwiają jednej ze Stron umowy wywiązanie się z zobowiązań umownych przez okres dłuższy niż 1 (jeden) miesiąc, Stro</w:t>
      </w:r>
      <w:r w:rsidR="003C62B2">
        <w:rPr>
          <w:sz w:val="24"/>
          <w:szCs w:val="24"/>
        </w:rPr>
        <w:t xml:space="preserve">ny umowy mogą rozwiązać umowę  </w:t>
      </w:r>
      <w:r w:rsidRPr="00481790">
        <w:rPr>
          <w:sz w:val="24"/>
          <w:szCs w:val="24"/>
        </w:rPr>
        <w:t>w całości lub w części. W przypadku rozwiązania umowy z tej przyczyny, jej wykonanie i końcowe rozliczenie   będzie być uzgodnione przez Strony umowy.</w:t>
      </w:r>
    </w:p>
    <w:p w:rsidR="004D6CB1" w:rsidRPr="00481790" w:rsidRDefault="004D6CB1" w:rsidP="002E0A35">
      <w:pPr>
        <w:spacing w:before="240" w:after="240" w:line="276" w:lineRule="auto"/>
        <w:jc w:val="center"/>
        <w:rPr>
          <w:b/>
          <w:sz w:val="24"/>
          <w:szCs w:val="24"/>
        </w:rPr>
      </w:pPr>
      <w:r w:rsidRPr="00481790">
        <w:rPr>
          <w:b/>
          <w:sz w:val="24"/>
          <w:szCs w:val="24"/>
        </w:rPr>
        <w:t>§ 1</w:t>
      </w:r>
      <w:r w:rsidR="00F20032" w:rsidRPr="00481790">
        <w:rPr>
          <w:b/>
          <w:sz w:val="24"/>
          <w:szCs w:val="24"/>
        </w:rPr>
        <w:t>8</w:t>
      </w:r>
      <w:r w:rsidRPr="00481790">
        <w:rPr>
          <w:b/>
          <w:sz w:val="24"/>
          <w:szCs w:val="24"/>
        </w:rPr>
        <w:t xml:space="preserve"> </w:t>
      </w:r>
      <w:r w:rsidR="00D76FC4">
        <w:rPr>
          <w:b/>
          <w:sz w:val="24"/>
          <w:szCs w:val="24"/>
        </w:rPr>
        <w:t>P</w:t>
      </w:r>
      <w:r w:rsidR="00D76FC4" w:rsidRPr="00481790">
        <w:rPr>
          <w:b/>
          <w:sz w:val="24"/>
          <w:szCs w:val="24"/>
        </w:rPr>
        <w:t>ostanowienia końcowe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Za dni robocze strony przyjmują dni od poniedziałku do piątku, z wyjątkiem dni ustawowo  wolnych od pracy.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Z zastrzeżeniem przypadków wskazanych w umowie wszelkie zmiany umowy wymagają formy pisemnej  pod rygorem nieważności.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Wszelkie spory wynikłe z niniejszej umowy podlegać będą rozstrzygnięciu sądu właściwego miejscowo dla siedziby Zamawiającego.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 xml:space="preserve">W sprawach nie uregulowanych w niniejszej umowie zastosowanie znajdują przepisy prawa, </w:t>
      </w:r>
      <w:r w:rsidRPr="00481790">
        <w:rPr>
          <w:sz w:val="24"/>
          <w:szCs w:val="24"/>
        </w:rPr>
        <w:br/>
        <w:t xml:space="preserve">w szczególności ustawy z dnia 29 stycznia 2004 r. Prawo Zamówień Publicznych oraz Kodeksu Cywilnego. 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Umowę sporządzono w 3 jednobrzmiących egzemplarzach, dwa egzemplarze dla Zamawiającego, jeden egzemplarz dla Wykonawcy.</w:t>
      </w:r>
    </w:p>
    <w:p w:rsidR="004D6CB1" w:rsidRPr="00481790" w:rsidRDefault="004D6CB1" w:rsidP="003C62B2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481790">
        <w:rPr>
          <w:sz w:val="24"/>
          <w:szCs w:val="24"/>
        </w:rPr>
        <w:t>Integralną częścią umowy są załączniki.</w:t>
      </w:r>
    </w:p>
    <w:p w:rsid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0"/>
          <w:szCs w:val="20"/>
          <w:u w:val="single"/>
        </w:rPr>
      </w:pPr>
    </w:p>
    <w:p w:rsidR="003C62B2" w:rsidRPr="00481790" w:rsidRDefault="003C62B2" w:rsidP="003C62B2">
      <w:pPr>
        <w:spacing w:line="276" w:lineRule="auto"/>
        <w:ind w:left="708"/>
        <w:jc w:val="both"/>
        <w:rPr>
          <w:b/>
          <w:bCs/>
          <w:sz w:val="24"/>
          <w:szCs w:val="24"/>
        </w:rPr>
      </w:pPr>
      <w:r w:rsidRPr="00481790">
        <w:rPr>
          <w:b/>
          <w:bCs/>
          <w:sz w:val="24"/>
          <w:szCs w:val="24"/>
        </w:rPr>
        <w:t xml:space="preserve">    WYKONAWCA:</w:t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</w:r>
      <w:r w:rsidRPr="00481790">
        <w:rPr>
          <w:b/>
          <w:bCs/>
          <w:sz w:val="24"/>
          <w:szCs w:val="24"/>
        </w:rPr>
        <w:tab/>
        <w:t xml:space="preserve">  ZAMAWIAJĄCY:</w:t>
      </w:r>
    </w:p>
    <w:p w:rsid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0"/>
          <w:szCs w:val="20"/>
          <w:u w:val="single"/>
        </w:rPr>
      </w:pPr>
    </w:p>
    <w:p w:rsid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0"/>
          <w:szCs w:val="20"/>
          <w:u w:val="single"/>
        </w:rPr>
      </w:pPr>
    </w:p>
    <w:p w:rsidR="003C62B2" w:rsidRDefault="003C62B2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  <w:u w:val="single"/>
        </w:rPr>
      </w:pPr>
    </w:p>
    <w:p w:rsidR="003C62B2" w:rsidRDefault="003C62B2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  <w:u w:val="single"/>
        </w:rPr>
      </w:pPr>
    </w:p>
    <w:p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  <w:u w:val="single"/>
        </w:rPr>
      </w:pPr>
      <w:r w:rsidRPr="008B100C">
        <w:rPr>
          <w:b w:val="0"/>
          <w:bCs w:val="0"/>
          <w:sz w:val="22"/>
          <w:szCs w:val="22"/>
          <w:u w:val="single"/>
        </w:rPr>
        <w:t>Załączniki</w:t>
      </w:r>
      <w:r w:rsidR="003C62B2">
        <w:rPr>
          <w:b w:val="0"/>
          <w:bCs w:val="0"/>
          <w:sz w:val="22"/>
          <w:szCs w:val="22"/>
          <w:u w:val="single"/>
        </w:rPr>
        <w:t xml:space="preserve"> do umowy</w:t>
      </w:r>
      <w:r w:rsidRPr="008B100C">
        <w:rPr>
          <w:b w:val="0"/>
          <w:bCs w:val="0"/>
          <w:sz w:val="22"/>
          <w:szCs w:val="22"/>
          <w:u w:val="single"/>
        </w:rPr>
        <w:t>:</w:t>
      </w:r>
    </w:p>
    <w:p w:rsidR="00BA3B49" w:rsidRPr="008B100C" w:rsidRDefault="008B100C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1- p</w:t>
      </w:r>
      <w:r w:rsidRPr="008B100C">
        <w:rPr>
          <w:b w:val="0"/>
          <w:bCs w:val="0"/>
          <w:sz w:val="22"/>
          <w:szCs w:val="22"/>
        </w:rPr>
        <w:t>ełnomocnictwo</w:t>
      </w:r>
      <w:r>
        <w:rPr>
          <w:b w:val="0"/>
          <w:bCs w:val="0"/>
          <w:sz w:val="22"/>
          <w:szCs w:val="22"/>
        </w:rPr>
        <w:t>;</w:t>
      </w:r>
    </w:p>
    <w:p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 xml:space="preserve">Załącznik nr 2 </w:t>
      </w:r>
      <w:r w:rsidR="008B100C">
        <w:rPr>
          <w:b w:val="0"/>
          <w:bCs w:val="0"/>
          <w:sz w:val="22"/>
          <w:szCs w:val="22"/>
        </w:rPr>
        <w:t>– wykaz pojazdów służbowych NIO-PIB;</w:t>
      </w:r>
    </w:p>
    <w:p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 xml:space="preserve">Załącznik nr 3 – </w:t>
      </w:r>
      <w:r w:rsidR="00504C5E" w:rsidRPr="008B100C">
        <w:rPr>
          <w:b w:val="0"/>
          <w:bCs w:val="0"/>
          <w:sz w:val="22"/>
          <w:szCs w:val="22"/>
        </w:rPr>
        <w:t xml:space="preserve">oferta Wykonawcy - </w:t>
      </w:r>
      <w:r w:rsidRPr="008B100C">
        <w:rPr>
          <w:b w:val="0"/>
          <w:bCs w:val="0"/>
          <w:sz w:val="22"/>
          <w:szCs w:val="22"/>
        </w:rPr>
        <w:t>formularz ofertowy</w:t>
      </w:r>
      <w:r w:rsidR="008B100C">
        <w:rPr>
          <w:b w:val="0"/>
          <w:bCs w:val="0"/>
          <w:sz w:val="22"/>
          <w:szCs w:val="22"/>
        </w:rPr>
        <w:t>;</w:t>
      </w:r>
    </w:p>
    <w:p w:rsidR="00BA3B49" w:rsidRPr="008B100C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>Załącznik nr 4 – katalog norm czasowych</w:t>
      </w:r>
      <w:r w:rsidR="008B100C">
        <w:rPr>
          <w:b w:val="0"/>
          <w:bCs w:val="0"/>
          <w:sz w:val="22"/>
          <w:szCs w:val="22"/>
        </w:rPr>
        <w:t>;</w:t>
      </w:r>
    </w:p>
    <w:p w:rsidR="00BA3B49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 w:rsidRPr="008B100C">
        <w:rPr>
          <w:b w:val="0"/>
          <w:bCs w:val="0"/>
          <w:sz w:val="22"/>
          <w:szCs w:val="22"/>
        </w:rPr>
        <w:t>Załącznik nr 5</w:t>
      </w:r>
      <w:r w:rsidR="006A2507">
        <w:rPr>
          <w:b w:val="0"/>
          <w:bCs w:val="0"/>
          <w:sz w:val="22"/>
          <w:szCs w:val="22"/>
        </w:rPr>
        <w:t xml:space="preserve"> </w:t>
      </w:r>
      <w:r w:rsidRPr="008B100C">
        <w:rPr>
          <w:b w:val="0"/>
          <w:bCs w:val="0"/>
          <w:sz w:val="22"/>
          <w:szCs w:val="22"/>
        </w:rPr>
        <w:t>- katalog części używanych do napraw</w:t>
      </w:r>
      <w:r w:rsidR="008B100C">
        <w:rPr>
          <w:b w:val="0"/>
          <w:bCs w:val="0"/>
          <w:sz w:val="22"/>
          <w:szCs w:val="22"/>
        </w:rPr>
        <w:t>;</w:t>
      </w:r>
    </w:p>
    <w:p w:rsidR="007D4F33" w:rsidRPr="008B100C" w:rsidRDefault="007D4F33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6 – opis przedmiotu zamówienia;</w:t>
      </w:r>
    </w:p>
    <w:p w:rsidR="00BA3B49" w:rsidRDefault="007D4F33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7</w:t>
      </w:r>
      <w:r w:rsidR="00D90DA6">
        <w:rPr>
          <w:b w:val="0"/>
          <w:bCs w:val="0"/>
          <w:sz w:val="22"/>
          <w:szCs w:val="22"/>
        </w:rPr>
        <w:t xml:space="preserve"> – polisa OC</w:t>
      </w:r>
      <w:r w:rsidR="00BA3B49" w:rsidRPr="008B100C">
        <w:rPr>
          <w:b w:val="0"/>
          <w:bCs w:val="0"/>
          <w:sz w:val="22"/>
          <w:szCs w:val="22"/>
        </w:rPr>
        <w:t xml:space="preserve"> Wykonawcy</w:t>
      </w:r>
      <w:r>
        <w:rPr>
          <w:b w:val="0"/>
          <w:bCs w:val="0"/>
          <w:sz w:val="22"/>
          <w:szCs w:val="22"/>
        </w:rPr>
        <w:t>;</w:t>
      </w:r>
    </w:p>
    <w:p w:rsidR="007D4F33" w:rsidRPr="008B100C" w:rsidRDefault="007D4F33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nr 8 – wykaz podwykonawców (jeśli dotyczy).</w:t>
      </w:r>
    </w:p>
    <w:p w:rsidR="00BA3B49" w:rsidRPr="00481790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</w:rPr>
      </w:pPr>
    </w:p>
    <w:p w:rsidR="00BA3B49" w:rsidRPr="00481790" w:rsidRDefault="00BA3B49" w:rsidP="00481790">
      <w:pPr>
        <w:pStyle w:val="Tekstpodstawowy2"/>
        <w:tabs>
          <w:tab w:val="num" w:pos="360"/>
        </w:tabs>
        <w:spacing w:line="276" w:lineRule="auto"/>
        <w:ind w:left="357" w:hanging="357"/>
        <w:jc w:val="left"/>
        <w:rPr>
          <w:b w:val="0"/>
          <w:bCs w:val="0"/>
        </w:rPr>
      </w:pPr>
    </w:p>
    <w:p w:rsidR="00BA3B49" w:rsidRPr="00EB78D3" w:rsidRDefault="00BA3B49" w:rsidP="00EB78D3">
      <w:pPr>
        <w:spacing w:line="276" w:lineRule="auto"/>
        <w:jc w:val="both"/>
        <w:rPr>
          <w:sz w:val="22"/>
          <w:szCs w:val="22"/>
        </w:rPr>
      </w:pPr>
    </w:p>
    <w:sectPr w:rsidR="00BA3B49" w:rsidRPr="00EB78D3" w:rsidSect="0099258C">
      <w:footnotePr>
        <w:pos w:val="beneathText"/>
      </w:footnotePr>
      <w:type w:val="continuous"/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FD" w:rsidRDefault="000F2FFD">
      <w:r>
        <w:separator/>
      </w:r>
    </w:p>
  </w:endnote>
  <w:endnote w:type="continuationSeparator" w:id="0">
    <w:p w:rsidR="000F2FFD" w:rsidRDefault="000F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FD" w:rsidRDefault="000F2FFD">
      <w:r>
        <w:separator/>
      </w:r>
    </w:p>
  </w:footnote>
  <w:footnote w:type="continuationSeparator" w:id="0">
    <w:p w:rsidR="000F2FFD" w:rsidRDefault="000F2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3"/>
    <w:multiLevelType w:val="multilevel"/>
    <w:tmpl w:val="23DAEA24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335EC9"/>
    <w:multiLevelType w:val="hybridMultilevel"/>
    <w:tmpl w:val="531A7AA4"/>
    <w:lvl w:ilvl="0" w:tplc="71040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70F2B"/>
    <w:multiLevelType w:val="hybridMultilevel"/>
    <w:tmpl w:val="42E47284"/>
    <w:lvl w:ilvl="0" w:tplc="AFE4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8E407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F3D72"/>
    <w:multiLevelType w:val="hybridMultilevel"/>
    <w:tmpl w:val="FE324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50FD"/>
    <w:multiLevelType w:val="hybridMultilevel"/>
    <w:tmpl w:val="4F04C6B4"/>
    <w:lvl w:ilvl="0" w:tplc="6F0C8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739E2"/>
    <w:multiLevelType w:val="hybridMultilevel"/>
    <w:tmpl w:val="C85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7B03"/>
    <w:multiLevelType w:val="hybridMultilevel"/>
    <w:tmpl w:val="979223F4"/>
    <w:lvl w:ilvl="0" w:tplc="6726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02B1"/>
    <w:multiLevelType w:val="hybridMultilevel"/>
    <w:tmpl w:val="8C9A7056"/>
    <w:lvl w:ilvl="0" w:tplc="FF90F5DC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D6165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F80FC5"/>
    <w:multiLevelType w:val="hybridMultilevel"/>
    <w:tmpl w:val="F7A040EA"/>
    <w:lvl w:ilvl="0" w:tplc="C1FC6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96636"/>
    <w:multiLevelType w:val="hybridMultilevel"/>
    <w:tmpl w:val="F7006A72"/>
    <w:lvl w:ilvl="0" w:tplc="443AC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D5432"/>
    <w:multiLevelType w:val="hybridMultilevel"/>
    <w:tmpl w:val="92F087EC"/>
    <w:lvl w:ilvl="0" w:tplc="E8E2B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6E7615"/>
    <w:multiLevelType w:val="hybridMultilevel"/>
    <w:tmpl w:val="234A3E1A"/>
    <w:lvl w:ilvl="0" w:tplc="D6481D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C839FD"/>
    <w:multiLevelType w:val="hybridMultilevel"/>
    <w:tmpl w:val="A69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F4413"/>
    <w:multiLevelType w:val="hybridMultilevel"/>
    <w:tmpl w:val="809443A2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1C1850"/>
    <w:multiLevelType w:val="hybridMultilevel"/>
    <w:tmpl w:val="C30C4F44"/>
    <w:lvl w:ilvl="0" w:tplc="DD92EE1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E6824"/>
    <w:multiLevelType w:val="hybridMultilevel"/>
    <w:tmpl w:val="0FD60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C64AC"/>
    <w:multiLevelType w:val="hybridMultilevel"/>
    <w:tmpl w:val="E160D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760FE7"/>
    <w:multiLevelType w:val="hybridMultilevel"/>
    <w:tmpl w:val="A7B69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141D7"/>
    <w:multiLevelType w:val="hybridMultilevel"/>
    <w:tmpl w:val="43F4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C2616"/>
    <w:multiLevelType w:val="hybridMultilevel"/>
    <w:tmpl w:val="F912DA8C"/>
    <w:lvl w:ilvl="0" w:tplc="A7C4A8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15F98"/>
    <w:multiLevelType w:val="hybridMultilevel"/>
    <w:tmpl w:val="4C884F8A"/>
    <w:lvl w:ilvl="0" w:tplc="F8FA5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12303"/>
    <w:multiLevelType w:val="hybridMultilevel"/>
    <w:tmpl w:val="ACCA4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6BF7"/>
    <w:multiLevelType w:val="hybridMultilevel"/>
    <w:tmpl w:val="ACBC509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A7C27"/>
    <w:multiLevelType w:val="hybridMultilevel"/>
    <w:tmpl w:val="52E8E5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7D73CD"/>
    <w:multiLevelType w:val="hybridMultilevel"/>
    <w:tmpl w:val="2F7AE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B4877"/>
    <w:multiLevelType w:val="multilevel"/>
    <w:tmpl w:val="41446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A77"/>
    <w:multiLevelType w:val="hybridMultilevel"/>
    <w:tmpl w:val="75106204"/>
    <w:lvl w:ilvl="0" w:tplc="5442F9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CEE255F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72C91"/>
    <w:multiLevelType w:val="hybridMultilevel"/>
    <w:tmpl w:val="CE36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506CF"/>
    <w:multiLevelType w:val="hybridMultilevel"/>
    <w:tmpl w:val="A47E2994"/>
    <w:name w:val="WW8Num1633222"/>
    <w:lvl w:ilvl="0" w:tplc="684830D2">
      <w:start w:val="1"/>
      <w:numFmt w:val="lowerLetter"/>
      <w:lvlText w:val="%1)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3AA0580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EF2503"/>
    <w:multiLevelType w:val="hybridMultilevel"/>
    <w:tmpl w:val="30BE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B0ED2"/>
    <w:multiLevelType w:val="hybridMultilevel"/>
    <w:tmpl w:val="7772E436"/>
    <w:lvl w:ilvl="0" w:tplc="42C635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3" w15:restartNumberingAfterBreak="0">
    <w:nsid w:val="6933104B"/>
    <w:multiLevelType w:val="hybridMultilevel"/>
    <w:tmpl w:val="C1824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3C000A"/>
    <w:multiLevelType w:val="hybridMultilevel"/>
    <w:tmpl w:val="5BC2B2D8"/>
    <w:lvl w:ilvl="0" w:tplc="AE3A7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F702D"/>
    <w:multiLevelType w:val="hybridMultilevel"/>
    <w:tmpl w:val="C53ACBC0"/>
    <w:lvl w:ilvl="0" w:tplc="3AFE71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C4515"/>
    <w:multiLevelType w:val="hybridMultilevel"/>
    <w:tmpl w:val="FE12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C0AE1"/>
    <w:multiLevelType w:val="hybridMultilevel"/>
    <w:tmpl w:val="4BF44966"/>
    <w:lvl w:ilvl="0" w:tplc="2DD8372E">
      <w:start w:val="1"/>
      <w:numFmt w:val="bullet"/>
      <w:lvlText w:val="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FD4809"/>
    <w:multiLevelType w:val="hybridMultilevel"/>
    <w:tmpl w:val="DB4C96CA"/>
    <w:lvl w:ilvl="0" w:tplc="34C27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B6618"/>
    <w:multiLevelType w:val="hybridMultilevel"/>
    <w:tmpl w:val="18224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0"/>
  </w:num>
  <w:num w:numId="5">
    <w:abstractNumId w:val="34"/>
  </w:num>
  <w:num w:numId="6">
    <w:abstractNumId w:val="39"/>
  </w:num>
  <w:num w:numId="7">
    <w:abstractNumId w:val="35"/>
  </w:num>
  <w:num w:numId="8">
    <w:abstractNumId w:val="20"/>
  </w:num>
  <w:num w:numId="9">
    <w:abstractNumId w:val="21"/>
  </w:num>
  <w:num w:numId="10">
    <w:abstractNumId w:val="8"/>
  </w:num>
  <w:num w:numId="11">
    <w:abstractNumId w:val="9"/>
  </w:num>
  <w:num w:numId="12">
    <w:abstractNumId w:val="12"/>
  </w:num>
  <w:num w:numId="13">
    <w:abstractNumId w:val="15"/>
  </w:num>
  <w:num w:numId="14">
    <w:abstractNumId w:val="38"/>
  </w:num>
  <w:num w:numId="15">
    <w:abstractNumId w:val="10"/>
  </w:num>
  <w:num w:numId="16">
    <w:abstractNumId w:val="13"/>
  </w:num>
  <w:num w:numId="17">
    <w:abstractNumId w:val="17"/>
  </w:num>
  <w:num w:numId="18">
    <w:abstractNumId w:val="32"/>
  </w:num>
  <w:num w:numId="19">
    <w:abstractNumId w:val="25"/>
  </w:num>
  <w:num w:numId="20">
    <w:abstractNumId w:val="16"/>
  </w:num>
  <w:num w:numId="21">
    <w:abstractNumId w:val="3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</w:num>
  <w:num w:numId="34">
    <w:abstractNumId w:val="18"/>
  </w:num>
  <w:num w:numId="35">
    <w:abstractNumId w:val="31"/>
  </w:num>
  <w:num w:numId="36">
    <w:abstractNumId w:val="29"/>
  </w:num>
  <w:num w:numId="37">
    <w:abstractNumId w:val="37"/>
  </w:num>
  <w:num w:numId="38">
    <w:abstractNumId w:val="40"/>
  </w:num>
  <w:num w:numId="39">
    <w:abstractNumId w:val="22"/>
  </w:num>
  <w:num w:numId="40">
    <w:abstractNumId w:val="3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53"/>
    <w:rsid w:val="000009F3"/>
    <w:rsid w:val="00022AC9"/>
    <w:rsid w:val="0004166C"/>
    <w:rsid w:val="00046FF0"/>
    <w:rsid w:val="00070917"/>
    <w:rsid w:val="0009138F"/>
    <w:rsid w:val="000920A4"/>
    <w:rsid w:val="00095E2E"/>
    <w:rsid w:val="000A1DA0"/>
    <w:rsid w:val="000A5210"/>
    <w:rsid w:val="000B5490"/>
    <w:rsid w:val="000C72EB"/>
    <w:rsid w:val="000E4335"/>
    <w:rsid w:val="000F2FFD"/>
    <w:rsid w:val="000F6553"/>
    <w:rsid w:val="001021E4"/>
    <w:rsid w:val="00111770"/>
    <w:rsid w:val="001128E0"/>
    <w:rsid w:val="0012482F"/>
    <w:rsid w:val="00137523"/>
    <w:rsid w:val="001462A0"/>
    <w:rsid w:val="00156AA6"/>
    <w:rsid w:val="00162E94"/>
    <w:rsid w:val="00183B94"/>
    <w:rsid w:val="001940E9"/>
    <w:rsid w:val="001953BE"/>
    <w:rsid w:val="001A0CCD"/>
    <w:rsid w:val="001B066F"/>
    <w:rsid w:val="001B594A"/>
    <w:rsid w:val="001C21FC"/>
    <w:rsid w:val="001E2DAB"/>
    <w:rsid w:val="001E7DC2"/>
    <w:rsid w:val="001F1278"/>
    <w:rsid w:val="001F17A4"/>
    <w:rsid w:val="0020475A"/>
    <w:rsid w:val="00213062"/>
    <w:rsid w:val="00231C36"/>
    <w:rsid w:val="0024281C"/>
    <w:rsid w:val="002625F4"/>
    <w:rsid w:val="00264DE5"/>
    <w:rsid w:val="00265692"/>
    <w:rsid w:val="00271BB1"/>
    <w:rsid w:val="00274452"/>
    <w:rsid w:val="0028463E"/>
    <w:rsid w:val="002901A3"/>
    <w:rsid w:val="00290811"/>
    <w:rsid w:val="002937D6"/>
    <w:rsid w:val="002A581E"/>
    <w:rsid w:val="002E0A35"/>
    <w:rsid w:val="003250B4"/>
    <w:rsid w:val="00327979"/>
    <w:rsid w:val="00345F77"/>
    <w:rsid w:val="00354B8F"/>
    <w:rsid w:val="00355D8E"/>
    <w:rsid w:val="00385EC8"/>
    <w:rsid w:val="003B2DA6"/>
    <w:rsid w:val="003C04C6"/>
    <w:rsid w:val="003C0A74"/>
    <w:rsid w:val="003C3153"/>
    <w:rsid w:val="003C62B2"/>
    <w:rsid w:val="003C6C3E"/>
    <w:rsid w:val="003D5D1B"/>
    <w:rsid w:val="003D705E"/>
    <w:rsid w:val="003F5D5C"/>
    <w:rsid w:val="00405353"/>
    <w:rsid w:val="00405F93"/>
    <w:rsid w:val="0041320C"/>
    <w:rsid w:val="00414032"/>
    <w:rsid w:val="004345AC"/>
    <w:rsid w:val="004367E9"/>
    <w:rsid w:val="00437EC4"/>
    <w:rsid w:val="00437EFC"/>
    <w:rsid w:val="00442BC6"/>
    <w:rsid w:val="00443295"/>
    <w:rsid w:val="004502E1"/>
    <w:rsid w:val="004668C3"/>
    <w:rsid w:val="00480EB3"/>
    <w:rsid w:val="00481790"/>
    <w:rsid w:val="00483A2B"/>
    <w:rsid w:val="00491E6F"/>
    <w:rsid w:val="00497F19"/>
    <w:rsid w:val="004B79DA"/>
    <w:rsid w:val="004D6CB1"/>
    <w:rsid w:val="004F3782"/>
    <w:rsid w:val="005025F4"/>
    <w:rsid w:val="005034FD"/>
    <w:rsid w:val="00504C5E"/>
    <w:rsid w:val="00514859"/>
    <w:rsid w:val="0052074B"/>
    <w:rsid w:val="00525D32"/>
    <w:rsid w:val="005300EF"/>
    <w:rsid w:val="0053103C"/>
    <w:rsid w:val="0053125E"/>
    <w:rsid w:val="00563F2B"/>
    <w:rsid w:val="0057579B"/>
    <w:rsid w:val="00577121"/>
    <w:rsid w:val="00581FD6"/>
    <w:rsid w:val="0059487A"/>
    <w:rsid w:val="005A3ACE"/>
    <w:rsid w:val="005A4077"/>
    <w:rsid w:val="005B035D"/>
    <w:rsid w:val="005B3CB2"/>
    <w:rsid w:val="005C06D2"/>
    <w:rsid w:val="005C27CD"/>
    <w:rsid w:val="005C7694"/>
    <w:rsid w:val="005E6EAC"/>
    <w:rsid w:val="00603984"/>
    <w:rsid w:val="0060462A"/>
    <w:rsid w:val="00606097"/>
    <w:rsid w:val="006148A3"/>
    <w:rsid w:val="006430AA"/>
    <w:rsid w:val="00644720"/>
    <w:rsid w:val="00664284"/>
    <w:rsid w:val="00672EBE"/>
    <w:rsid w:val="006A1A9F"/>
    <w:rsid w:val="006A2507"/>
    <w:rsid w:val="006B31BD"/>
    <w:rsid w:val="006B475B"/>
    <w:rsid w:val="006C00B6"/>
    <w:rsid w:val="006E2F7B"/>
    <w:rsid w:val="006E42E0"/>
    <w:rsid w:val="006F230B"/>
    <w:rsid w:val="006F7A28"/>
    <w:rsid w:val="007242F5"/>
    <w:rsid w:val="00731D17"/>
    <w:rsid w:val="00742BDB"/>
    <w:rsid w:val="00743206"/>
    <w:rsid w:val="0076529F"/>
    <w:rsid w:val="007739D9"/>
    <w:rsid w:val="00783D41"/>
    <w:rsid w:val="007A510B"/>
    <w:rsid w:val="007A5153"/>
    <w:rsid w:val="007A6812"/>
    <w:rsid w:val="007B19A1"/>
    <w:rsid w:val="007C1318"/>
    <w:rsid w:val="007C4ECC"/>
    <w:rsid w:val="007D4F33"/>
    <w:rsid w:val="007E6405"/>
    <w:rsid w:val="007F032E"/>
    <w:rsid w:val="00805855"/>
    <w:rsid w:val="008159D1"/>
    <w:rsid w:val="00833043"/>
    <w:rsid w:val="00840324"/>
    <w:rsid w:val="00843C29"/>
    <w:rsid w:val="00870882"/>
    <w:rsid w:val="00872B22"/>
    <w:rsid w:val="0087677F"/>
    <w:rsid w:val="008A262F"/>
    <w:rsid w:val="008A5F1A"/>
    <w:rsid w:val="008B100C"/>
    <w:rsid w:val="008B66DD"/>
    <w:rsid w:val="008C6F4B"/>
    <w:rsid w:val="008E626B"/>
    <w:rsid w:val="00902A05"/>
    <w:rsid w:val="00906D18"/>
    <w:rsid w:val="009103C8"/>
    <w:rsid w:val="00915910"/>
    <w:rsid w:val="0092312C"/>
    <w:rsid w:val="009442A3"/>
    <w:rsid w:val="00954BBD"/>
    <w:rsid w:val="00955BCA"/>
    <w:rsid w:val="00962400"/>
    <w:rsid w:val="00965701"/>
    <w:rsid w:val="00977B1D"/>
    <w:rsid w:val="00981EB5"/>
    <w:rsid w:val="00985A45"/>
    <w:rsid w:val="00985F77"/>
    <w:rsid w:val="00987FCD"/>
    <w:rsid w:val="00990DD1"/>
    <w:rsid w:val="0099258C"/>
    <w:rsid w:val="00996F69"/>
    <w:rsid w:val="009A2A34"/>
    <w:rsid w:val="009B39A0"/>
    <w:rsid w:val="009B5DC6"/>
    <w:rsid w:val="009C029C"/>
    <w:rsid w:val="009E1758"/>
    <w:rsid w:val="009E38F0"/>
    <w:rsid w:val="009F76C7"/>
    <w:rsid w:val="00A268EB"/>
    <w:rsid w:val="00A27CDA"/>
    <w:rsid w:val="00A3001C"/>
    <w:rsid w:val="00A33052"/>
    <w:rsid w:val="00A334EA"/>
    <w:rsid w:val="00A527F5"/>
    <w:rsid w:val="00A549C0"/>
    <w:rsid w:val="00A6124F"/>
    <w:rsid w:val="00A64035"/>
    <w:rsid w:val="00A713A4"/>
    <w:rsid w:val="00A84BA4"/>
    <w:rsid w:val="00A91F82"/>
    <w:rsid w:val="00A92391"/>
    <w:rsid w:val="00A92ADF"/>
    <w:rsid w:val="00AB7183"/>
    <w:rsid w:val="00AC2EE7"/>
    <w:rsid w:val="00AC4C48"/>
    <w:rsid w:val="00AC57F6"/>
    <w:rsid w:val="00AE6D10"/>
    <w:rsid w:val="00AF65F7"/>
    <w:rsid w:val="00B12BDD"/>
    <w:rsid w:val="00B16D24"/>
    <w:rsid w:val="00B23207"/>
    <w:rsid w:val="00B34558"/>
    <w:rsid w:val="00B37C5A"/>
    <w:rsid w:val="00B460E2"/>
    <w:rsid w:val="00B76472"/>
    <w:rsid w:val="00B9739C"/>
    <w:rsid w:val="00BA3B49"/>
    <w:rsid w:val="00BB0D61"/>
    <w:rsid w:val="00BB1A47"/>
    <w:rsid w:val="00BB6457"/>
    <w:rsid w:val="00BC2293"/>
    <w:rsid w:val="00BE1651"/>
    <w:rsid w:val="00BF0326"/>
    <w:rsid w:val="00BF3AB4"/>
    <w:rsid w:val="00BF6081"/>
    <w:rsid w:val="00C014A5"/>
    <w:rsid w:val="00C02F06"/>
    <w:rsid w:val="00C0643E"/>
    <w:rsid w:val="00C220D1"/>
    <w:rsid w:val="00C419A8"/>
    <w:rsid w:val="00C43C69"/>
    <w:rsid w:val="00C51A52"/>
    <w:rsid w:val="00C872DC"/>
    <w:rsid w:val="00C92AE1"/>
    <w:rsid w:val="00C96E92"/>
    <w:rsid w:val="00CA27B7"/>
    <w:rsid w:val="00CC3528"/>
    <w:rsid w:val="00CC6F5E"/>
    <w:rsid w:val="00CD4D83"/>
    <w:rsid w:val="00D11C95"/>
    <w:rsid w:val="00D15D73"/>
    <w:rsid w:val="00D16043"/>
    <w:rsid w:val="00D30537"/>
    <w:rsid w:val="00D42CCB"/>
    <w:rsid w:val="00D44395"/>
    <w:rsid w:val="00D47B28"/>
    <w:rsid w:val="00D53EBD"/>
    <w:rsid w:val="00D54AC0"/>
    <w:rsid w:val="00D62D07"/>
    <w:rsid w:val="00D637FC"/>
    <w:rsid w:val="00D72DA8"/>
    <w:rsid w:val="00D75194"/>
    <w:rsid w:val="00D76FC4"/>
    <w:rsid w:val="00D86B09"/>
    <w:rsid w:val="00D90DA6"/>
    <w:rsid w:val="00D955FE"/>
    <w:rsid w:val="00DA07E2"/>
    <w:rsid w:val="00DA1B8C"/>
    <w:rsid w:val="00DA2F1E"/>
    <w:rsid w:val="00DC00C9"/>
    <w:rsid w:val="00DD2B4C"/>
    <w:rsid w:val="00DE1C54"/>
    <w:rsid w:val="00DE405A"/>
    <w:rsid w:val="00DE72A0"/>
    <w:rsid w:val="00DF218F"/>
    <w:rsid w:val="00DF7E12"/>
    <w:rsid w:val="00E0071E"/>
    <w:rsid w:val="00E03011"/>
    <w:rsid w:val="00E063AA"/>
    <w:rsid w:val="00E07D62"/>
    <w:rsid w:val="00E13BE9"/>
    <w:rsid w:val="00E21844"/>
    <w:rsid w:val="00E33745"/>
    <w:rsid w:val="00E36654"/>
    <w:rsid w:val="00E46859"/>
    <w:rsid w:val="00E46A69"/>
    <w:rsid w:val="00E5072F"/>
    <w:rsid w:val="00E608CD"/>
    <w:rsid w:val="00E6324F"/>
    <w:rsid w:val="00E71477"/>
    <w:rsid w:val="00E7783D"/>
    <w:rsid w:val="00E90009"/>
    <w:rsid w:val="00E93453"/>
    <w:rsid w:val="00E97720"/>
    <w:rsid w:val="00EB292A"/>
    <w:rsid w:val="00EB78D3"/>
    <w:rsid w:val="00EC36BE"/>
    <w:rsid w:val="00EC65A2"/>
    <w:rsid w:val="00ED642C"/>
    <w:rsid w:val="00EE417C"/>
    <w:rsid w:val="00EE7E25"/>
    <w:rsid w:val="00EF011F"/>
    <w:rsid w:val="00EF3A34"/>
    <w:rsid w:val="00EF5068"/>
    <w:rsid w:val="00F1131F"/>
    <w:rsid w:val="00F13769"/>
    <w:rsid w:val="00F20032"/>
    <w:rsid w:val="00F2596D"/>
    <w:rsid w:val="00F27B15"/>
    <w:rsid w:val="00F40676"/>
    <w:rsid w:val="00F7668F"/>
    <w:rsid w:val="00FB2B6E"/>
    <w:rsid w:val="00FB5E24"/>
    <w:rsid w:val="00FB72A9"/>
    <w:rsid w:val="00FC48F5"/>
    <w:rsid w:val="00FE2E3B"/>
    <w:rsid w:val="00FF1620"/>
    <w:rsid w:val="00FF4AE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185992-7366-4ADF-8129-215A224F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553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27F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27F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27F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27F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27F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27F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527F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527F5"/>
    <w:pPr>
      <w:spacing w:after="120"/>
      <w:jc w:val="center"/>
      <w:outlineLvl w:val="7"/>
    </w:pPr>
    <w:rPr>
      <w:caps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527F5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27F5"/>
    <w:rPr>
      <w:rFonts w:eastAsia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527F5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527F5"/>
    <w:rPr>
      <w:rFonts w:eastAsia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527F5"/>
    <w:rPr>
      <w:rFonts w:eastAsia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527F5"/>
    <w:rPr>
      <w:rFonts w:eastAsia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527F5"/>
    <w:rPr>
      <w:rFonts w:eastAsia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527F5"/>
    <w:rPr>
      <w:rFonts w:eastAsia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527F5"/>
    <w:rPr>
      <w:rFonts w:eastAsia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527F5"/>
    <w:rPr>
      <w:rFonts w:eastAsia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A527F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527F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A527F5"/>
    <w:rPr>
      <w:rFonts w:eastAsia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27F5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A527F5"/>
    <w:rPr>
      <w:rFonts w:eastAsia="Times New Roman"/>
      <w:caps/>
      <w:spacing w:val="20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A527F5"/>
    <w:rPr>
      <w:b/>
      <w:bCs/>
      <w:color w:val="943634"/>
      <w:spacing w:val="5"/>
    </w:rPr>
  </w:style>
  <w:style w:type="character" w:styleId="Uwydatnienie">
    <w:name w:val="Emphasis"/>
    <w:basedOn w:val="Domylnaczcionkaakapitu"/>
    <w:uiPriority w:val="99"/>
    <w:qFormat/>
    <w:rsid w:val="00A527F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99"/>
    <w:qFormat/>
    <w:rsid w:val="00A527F5"/>
  </w:style>
  <w:style w:type="character" w:customStyle="1" w:styleId="BezodstpwZnak">
    <w:name w:val="Bez odstępów Znak"/>
    <w:basedOn w:val="Domylnaczcionkaakapitu"/>
    <w:link w:val="Bezodstpw"/>
    <w:uiPriority w:val="99"/>
    <w:rsid w:val="00A527F5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527F5"/>
    <w:pPr>
      <w:ind w:left="720"/>
      <w:contextualSpacing/>
    </w:pPr>
    <w:rPr>
      <w:rFonts w:eastAsia="Cambria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A527F5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A527F5"/>
    <w:rPr>
      <w:rFonts w:eastAsia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527F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527F5"/>
    <w:rPr>
      <w:rFonts w:eastAsia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A527F5"/>
    <w:rPr>
      <w:i/>
      <w:iCs/>
    </w:rPr>
  </w:style>
  <w:style w:type="character" w:styleId="Wyrnienieintensywne">
    <w:name w:val="Intense Emphasis"/>
    <w:basedOn w:val="Domylnaczcionkaakapitu"/>
    <w:uiPriority w:val="99"/>
    <w:qFormat/>
    <w:rsid w:val="00A527F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99"/>
    <w:qFormat/>
    <w:rsid w:val="00A527F5"/>
    <w:rPr>
      <w:rFonts w:ascii="Cambria" w:hAnsi="Cambria" w:cs="Cambria"/>
      <w:i/>
      <w:iCs/>
      <w:color w:val="622423"/>
    </w:rPr>
  </w:style>
  <w:style w:type="character" w:styleId="Odwoanieintensywne">
    <w:name w:val="Intense Reference"/>
    <w:basedOn w:val="Domylnaczcionkaakapitu"/>
    <w:uiPriority w:val="99"/>
    <w:qFormat/>
    <w:rsid w:val="00A527F5"/>
    <w:rPr>
      <w:rFonts w:ascii="Cambria" w:hAnsi="Cambria" w:cs="Cambria"/>
      <w:b/>
      <w:bCs/>
      <w:i/>
      <w:iCs/>
      <w:color w:val="622423"/>
    </w:rPr>
  </w:style>
  <w:style w:type="character" w:styleId="Tytuksiki">
    <w:name w:val="Book Title"/>
    <w:basedOn w:val="Domylnaczcionkaakapitu"/>
    <w:uiPriority w:val="99"/>
    <w:qFormat/>
    <w:rsid w:val="00A527F5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99"/>
    <w:qFormat/>
    <w:rsid w:val="00A527F5"/>
    <w:pPr>
      <w:outlineLvl w:val="9"/>
    </w:pPr>
  </w:style>
  <w:style w:type="character" w:styleId="Numerstrony">
    <w:name w:val="page number"/>
    <w:basedOn w:val="Domylnaczcionkaakapitu"/>
    <w:uiPriority w:val="99"/>
    <w:rsid w:val="000F6553"/>
  </w:style>
  <w:style w:type="paragraph" w:styleId="Tekstpodstawowy">
    <w:name w:val="Body Text"/>
    <w:aliases w:val="Znak Znak Znak Znak Znak Znak Znak Znak,Znak Znak Znak Znak Znak Znak Znak,Znak Znak Znak Znak Znak Znak"/>
    <w:basedOn w:val="Normalny"/>
    <w:link w:val="TekstpodstawowyZnak"/>
    <w:uiPriority w:val="99"/>
    <w:rsid w:val="000F6553"/>
    <w:pPr>
      <w:jc w:val="both"/>
    </w:pPr>
    <w:rPr>
      <w:color w:val="000000"/>
      <w:sz w:val="24"/>
      <w:szCs w:val="24"/>
    </w:rPr>
  </w:style>
  <w:style w:type="character" w:customStyle="1" w:styleId="TekstpodstawowyZnak">
    <w:name w:val="Tekst podstawowy Znak"/>
    <w:aliases w:val="Znak Znak Znak Znak Znak Znak Znak Znak Znak,Znak Znak Znak Znak Znak Znak Znak Znak1,Znak Znak Znak Znak Znak Znak Znak1"/>
    <w:basedOn w:val="Domylnaczcionkaakapitu"/>
    <w:link w:val="Tekstpodstawowy"/>
    <w:uiPriority w:val="99"/>
    <w:rsid w:val="000F6553"/>
    <w:rPr>
      <w:rFonts w:ascii="Times New Roman" w:hAnsi="Times New Roman" w:cs="Times New Roman"/>
      <w:color w:val="000000"/>
      <w:sz w:val="20"/>
      <w:szCs w:val="20"/>
      <w:lang w:val="pl-PL"/>
    </w:rPr>
  </w:style>
  <w:style w:type="paragraph" w:customStyle="1" w:styleId="Indeks">
    <w:name w:val="Indeks"/>
    <w:basedOn w:val="Normalny"/>
    <w:uiPriority w:val="99"/>
    <w:rsid w:val="000F6553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0F6553"/>
    <w:pPr>
      <w:keepNext/>
      <w:spacing w:before="240" w:after="120"/>
      <w:jc w:val="both"/>
    </w:pPr>
    <w:rPr>
      <w:rFonts w:ascii="Arial" w:eastAsia="Cambria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0F6553"/>
    <w:rPr>
      <w:rFonts w:ascii="Arial" w:hAnsi="Arial" w:cs="Arial"/>
      <w:sz w:val="20"/>
      <w:szCs w:val="20"/>
      <w:lang w:val="pl-PL"/>
    </w:rPr>
  </w:style>
  <w:style w:type="paragraph" w:styleId="Tekstpodstawowywcity">
    <w:name w:val="Body Text Indent"/>
    <w:aliases w:val="Znak Znak"/>
    <w:basedOn w:val="Normalny"/>
    <w:link w:val="TekstpodstawowywcityZnak"/>
    <w:uiPriority w:val="99"/>
    <w:rsid w:val="000F6553"/>
    <w:pPr>
      <w:tabs>
        <w:tab w:val="left" w:pos="-720"/>
      </w:tabs>
    </w:pPr>
    <w:rPr>
      <w:b/>
      <w:bCs/>
      <w:noProof/>
      <w:spacing w:val="-3"/>
      <w:sz w:val="24"/>
      <w:szCs w:val="24"/>
    </w:rPr>
  </w:style>
  <w:style w:type="character" w:customStyle="1" w:styleId="TekstpodstawowywcityZnak">
    <w:name w:val="Tekst podstawowy wcięty Znak"/>
    <w:aliases w:val="Znak Znak Znak1"/>
    <w:basedOn w:val="Domylnaczcionkaakapitu"/>
    <w:link w:val="Tekstpodstawowywcity"/>
    <w:uiPriority w:val="99"/>
    <w:rsid w:val="000F6553"/>
    <w:rPr>
      <w:rFonts w:ascii="Times New Roman" w:hAnsi="Times New Roman" w:cs="Times New Roman"/>
      <w:b/>
      <w:bCs/>
      <w:noProof/>
      <w:spacing w:val="-3"/>
      <w:sz w:val="20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0F6553"/>
    <w:pPr>
      <w:ind w:firstLine="709"/>
      <w:jc w:val="both"/>
    </w:pPr>
    <w:rPr>
      <w:sz w:val="24"/>
      <w:szCs w:val="24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F6553"/>
    <w:rPr>
      <w:rFonts w:ascii="Times New Roman" w:hAnsi="Times New Roman" w:cs="Times New Roman"/>
      <w:sz w:val="20"/>
      <w:szCs w:val="20"/>
      <w:u w:val="single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0F6553"/>
    <w:pPr>
      <w:tabs>
        <w:tab w:val="left" w:pos="-720"/>
        <w:tab w:val="left" w:pos="284"/>
      </w:tabs>
      <w:spacing w:line="360" w:lineRule="auto"/>
    </w:pPr>
    <w:rPr>
      <w:b/>
      <w:bCs/>
      <w:noProof/>
      <w:spacing w:val="-3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6553"/>
    <w:rPr>
      <w:rFonts w:ascii="Times New Roman" w:hAnsi="Times New Roman" w:cs="Times New Roman"/>
      <w:b/>
      <w:bCs/>
      <w:noProof/>
      <w:spacing w:val="-3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0F6553"/>
    <w:pPr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553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0F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553"/>
    <w:rPr>
      <w:rFonts w:ascii="Tahoma" w:hAnsi="Tahoma" w:cs="Tahoma"/>
      <w:sz w:val="16"/>
      <w:szCs w:val="16"/>
      <w:lang w:val="pl-PL"/>
    </w:rPr>
  </w:style>
  <w:style w:type="paragraph" w:customStyle="1" w:styleId="ZnakZnakZnak">
    <w:name w:val="Znak Znak Znak"/>
    <w:basedOn w:val="Normalny"/>
    <w:uiPriority w:val="99"/>
    <w:rsid w:val="000F6553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0F6553"/>
    <w:pPr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F6553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FB5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E24"/>
    <w:rPr>
      <w:rFonts w:ascii="Times New Roman" w:hAnsi="Times New Roman" w:cs="Times New Roman"/>
      <w:sz w:val="20"/>
      <w:szCs w:val="20"/>
      <w:lang w:val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213062"/>
    <w:rPr>
      <w:rFonts w:ascii="Times New Roman" w:hAnsi="Times New Roman" w:cs="Times New Roman"/>
      <w:sz w:val="20"/>
      <w:szCs w:val="20"/>
      <w:lang w:val="pl-PL"/>
    </w:rPr>
  </w:style>
  <w:style w:type="paragraph" w:customStyle="1" w:styleId="Akapitzlist2">
    <w:name w:val="Akapit z listą2"/>
    <w:basedOn w:val="Normalny"/>
    <w:uiPriority w:val="99"/>
    <w:rsid w:val="00F1131F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rsid w:val="00EF3A34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rsid w:val="00EF3A34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525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32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5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D32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9E38F0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co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ktury@co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C51B-3EDE-480E-B5D7-0C14F63E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/>
  <LinksUpToDate>false</LinksUpToDate>
  <CharactersWithSpaces>25189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Kasia</dc:creator>
  <cp:keywords/>
  <dc:description/>
  <cp:lastModifiedBy>Beata Dymek</cp:lastModifiedBy>
  <cp:revision>6</cp:revision>
  <cp:lastPrinted>2020-01-31T13:56:00Z</cp:lastPrinted>
  <dcterms:created xsi:type="dcterms:W3CDTF">2020-01-10T12:53:00Z</dcterms:created>
  <dcterms:modified xsi:type="dcterms:W3CDTF">2020-01-31T13:58:00Z</dcterms:modified>
</cp:coreProperties>
</file>